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A02D4" w14:textId="77777777" w:rsidR="00646CBD" w:rsidRDefault="009A0D6F">
      <w:pPr>
        <w:widowControl w:val="0"/>
        <w:pBdr>
          <w:top w:val="nil"/>
          <w:left w:val="nil"/>
          <w:bottom w:val="nil"/>
          <w:right w:val="nil"/>
          <w:between w:val="nil"/>
        </w:pBdr>
        <w:spacing w:line="240" w:lineRule="auto"/>
        <w:jc w:val="center"/>
        <w:rPr>
          <w:color w:val="000000"/>
        </w:rPr>
      </w:pPr>
      <w:r>
        <w:rPr>
          <w:noProof/>
          <w:color w:val="000000"/>
        </w:rPr>
        <w:drawing>
          <wp:inline distT="19050" distB="19050" distL="19050" distR="19050" wp14:anchorId="2732B862" wp14:editId="5FD85FF1">
            <wp:extent cx="4382135" cy="213334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4382135" cy="2133346"/>
                    </a:xfrm>
                    <a:prstGeom prst="rect">
                      <a:avLst/>
                    </a:prstGeom>
                    <a:ln/>
                  </pic:spPr>
                </pic:pic>
              </a:graphicData>
            </a:graphic>
          </wp:inline>
        </w:drawing>
      </w:r>
    </w:p>
    <w:p w14:paraId="3E9B7F5E" w14:textId="77777777" w:rsidR="00646CBD" w:rsidRDefault="009A0D6F">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Part of the Minster Trust for Education </w:t>
      </w:r>
    </w:p>
    <w:p w14:paraId="6E7218D4" w14:textId="77777777" w:rsidR="00646CBD" w:rsidRDefault="009A0D6F">
      <w:pPr>
        <w:widowControl w:val="0"/>
        <w:pBdr>
          <w:top w:val="nil"/>
          <w:left w:val="nil"/>
          <w:bottom w:val="nil"/>
          <w:right w:val="nil"/>
          <w:between w:val="nil"/>
        </w:pBdr>
        <w:spacing w:before="911" w:line="240" w:lineRule="auto"/>
        <w:jc w:val="center"/>
        <w:rPr>
          <w:rFonts w:ascii="Calibri" w:eastAsia="Calibri" w:hAnsi="Calibri" w:cs="Calibri"/>
          <w:color w:val="000000"/>
          <w:sz w:val="24"/>
          <w:szCs w:val="24"/>
        </w:rPr>
      </w:pPr>
      <w:r>
        <w:rPr>
          <w:rFonts w:ascii="Calibri" w:eastAsia="Calibri" w:hAnsi="Calibri" w:cs="Calibri"/>
          <w:noProof/>
          <w:color w:val="000000"/>
          <w:sz w:val="24"/>
          <w:szCs w:val="24"/>
        </w:rPr>
        <w:drawing>
          <wp:inline distT="19050" distB="19050" distL="19050" distR="19050" wp14:anchorId="0AE58050" wp14:editId="217835C9">
            <wp:extent cx="2745486" cy="227838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745486" cy="2278380"/>
                    </a:xfrm>
                    <a:prstGeom prst="rect">
                      <a:avLst/>
                    </a:prstGeom>
                    <a:ln/>
                  </pic:spPr>
                </pic:pic>
              </a:graphicData>
            </a:graphic>
          </wp:inline>
        </w:drawing>
      </w:r>
    </w:p>
    <w:p w14:paraId="2A2F7B7F" w14:textId="77777777" w:rsidR="00646CBD" w:rsidRDefault="009A0D6F">
      <w:pPr>
        <w:widowControl w:val="0"/>
        <w:pBdr>
          <w:top w:val="nil"/>
          <w:left w:val="nil"/>
          <w:bottom w:val="nil"/>
          <w:right w:val="nil"/>
          <w:between w:val="nil"/>
        </w:pBdr>
        <w:spacing w:before="1418" w:line="240" w:lineRule="auto"/>
        <w:jc w:val="center"/>
        <w:rPr>
          <w:rFonts w:ascii="Calibri" w:eastAsia="Calibri" w:hAnsi="Calibri" w:cs="Calibri"/>
          <w:color w:val="000000"/>
          <w:sz w:val="55"/>
          <w:szCs w:val="55"/>
        </w:rPr>
      </w:pPr>
      <w:r>
        <w:rPr>
          <w:rFonts w:ascii="Calibri" w:eastAsia="Calibri" w:hAnsi="Calibri" w:cs="Calibri"/>
          <w:color w:val="000000"/>
          <w:sz w:val="55"/>
          <w:szCs w:val="55"/>
        </w:rPr>
        <w:t xml:space="preserve">Early Years Foundation Stage (EYFS)Policy </w:t>
      </w:r>
    </w:p>
    <w:p w14:paraId="7AA181FD" w14:textId="77777777" w:rsidR="00646CBD" w:rsidRDefault="009A0D6F">
      <w:pPr>
        <w:widowControl w:val="0"/>
        <w:pBdr>
          <w:top w:val="nil"/>
          <w:left w:val="nil"/>
          <w:bottom w:val="nil"/>
          <w:right w:val="nil"/>
          <w:between w:val="nil"/>
        </w:pBdr>
        <w:spacing w:before="1311"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Reviewed January 202</w:t>
      </w:r>
      <w:r>
        <w:rPr>
          <w:rFonts w:ascii="Calibri" w:eastAsia="Calibri" w:hAnsi="Calibri" w:cs="Calibri"/>
          <w:sz w:val="24"/>
          <w:szCs w:val="24"/>
        </w:rPr>
        <w:t>6</w:t>
      </w:r>
      <w:r>
        <w:rPr>
          <w:rFonts w:ascii="Calibri" w:eastAsia="Calibri" w:hAnsi="Calibri" w:cs="Calibri"/>
          <w:color w:val="000000"/>
          <w:sz w:val="24"/>
          <w:szCs w:val="24"/>
        </w:rPr>
        <w:t xml:space="preserve"> </w:t>
      </w:r>
    </w:p>
    <w:p w14:paraId="2104B25C" w14:textId="77777777" w:rsidR="00646CBD" w:rsidRDefault="009A0D6F">
      <w:pPr>
        <w:widowControl w:val="0"/>
        <w:pBdr>
          <w:top w:val="nil"/>
          <w:left w:val="nil"/>
          <w:bottom w:val="nil"/>
          <w:right w:val="nil"/>
          <w:between w:val="nil"/>
        </w:pBdr>
        <w:spacing w:before="257"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Next review January 202</w:t>
      </w:r>
      <w:r>
        <w:rPr>
          <w:rFonts w:ascii="Calibri" w:eastAsia="Calibri" w:hAnsi="Calibri" w:cs="Calibri"/>
          <w:sz w:val="24"/>
          <w:szCs w:val="24"/>
        </w:rPr>
        <w:t>8</w:t>
      </w:r>
    </w:p>
    <w:p w14:paraId="4C3B392E"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170D77AD"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7AB4D2C7"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06071F92"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5A52E081"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387BA51B"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7A79DA64"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2FBC2983"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609151BE" w14:textId="77777777" w:rsidR="00646CBD" w:rsidRDefault="00646CBD">
      <w:pPr>
        <w:widowControl w:val="0"/>
        <w:pBdr>
          <w:top w:val="nil"/>
          <w:left w:val="nil"/>
          <w:bottom w:val="nil"/>
          <w:right w:val="nil"/>
          <w:between w:val="nil"/>
        </w:pBdr>
        <w:spacing w:line="240" w:lineRule="auto"/>
        <w:ind w:left="23"/>
        <w:rPr>
          <w:rFonts w:ascii="Calibri" w:eastAsia="Calibri" w:hAnsi="Calibri" w:cs="Calibri"/>
          <w:b/>
          <w:bCs/>
          <w:sz w:val="24"/>
          <w:szCs w:val="24"/>
        </w:rPr>
      </w:pPr>
    </w:p>
    <w:p w14:paraId="41F9C6FB" w14:textId="77777777" w:rsidR="00646CBD" w:rsidRDefault="009A0D6F">
      <w:pPr>
        <w:widowControl w:val="0"/>
        <w:pBdr>
          <w:top w:val="nil"/>
          <w:left w:val="nil"/>
          <w:bottom w:val="nil"/>
          <w:right w:val="nil"/>
          <w:between w:val="nil"/>
        </w:pBdr>
        <w:spacing w:line="240" w:lineRule="auto"/>
        <w:ind w:left="23"/>
        <w:rPr>
          <w:rFonts w:ascii="Calibri" w:eastAsia="Calibri" w:hAnsi="Calibri" w:cs="Calibri"/>
          <w:b/>
          <w:bCs/>
          <w:color w:val="000000"/>
          <w:sz w:val="24"/>
          <w:szCs w:val="24"/>
        </w:rPr>
      </w:pPr>
      <w:r>
        <w:rPr>
          <w:rFonts w:ascii="Calibri" w:eastAsia="Calibri" w:hAnsi="Calibri" w:cs="Calibri"/>
          <w:b/>
          <w:bCs/>
          <w:color w:val="000000"/>
          <w:sz w:val="24"/>
          <w:szCs w:val="24"/>
        </w:rPr>
        <w:lastRenderedPageBreak/>
        <w:t xml:space="preserve">Introduction </w:t>
      </w:r>
    </w:p>
    <w:p w14:paraId="265366AC" w14:textId="77777777" w:rsidR="00646CBD" w:rsidRDefault="009A0D6F">
      <w:pPr>
        <w:widowControl w:val="0"/>
        <w:pBdr>
          <w:top w:val="nil"/>
          <w:left w:val="nil"/>
          <w:bottom w:val="nil"/>
          <w:right w:val="nil"/>
          <w:between w:val="nil"/>
        </w:pBdr>
        <w:spacing w:before="255" w:line="281" w:lineRule="auto"/>
        <w:ind w:left="17" w:right="295" w:hanging="8"/>
        <w:rPr>
          <w:rFonts w:ascii="Calibri" w:eastAsia="Calibri" w:hAnsi="Calibri" w:cs="Calibri"/>
          <w:color w:val="000000"/>
          <w:sz w:val="24"/>
          <w:szCs w:val="24"/>
        </w:rPr>
      </w:pPr>
      <w:r>
        <w:rPr>
          <w:rFonts w:ascii="Calibri" w:eastAsia="Calibri" w:hAnsi="Calibri" w:cs="Calibri"/>
          <w:color w:val="000000"/>
          <w:sz w:val="24"/>
          <w:szCs w:val="24"/>
        </w:rPr>
        <w:t xml:space="preserve">The purpose of this document is to summarise the philosophy and ethos of the Early Years Education </w:t>
      </w:r>
      <w:proofErr w:type="gramStart"/>
      <w:r>
        <w:rPr>
          <w:rFonts w:ascii="Calibri" w:eastAsia="Calibri" w:hAnsi="Calibri" w:cs="Calibri"/>
          <w:color w:val="000000"/>
          <w:sz w:val="24"/>
          <w:szCs w:val="24"/>
        </w:rPr>
        <w:t>for  children</w:t>
      </w:r>
      <w:proofErr w:type="gramEnd"/>
      <w:r>
        <w:rPr>
          <w:rFonts w:ascii="Calibri" w:eastAsia="Calibri" w:hAnsi="Calibri" w:cs="Calibri"/>
          <w:color w:val="000000"/>
          <w:sz w:val="24"/>
          <w:szCs w:val="24"/>
        </w:rPr>
        <w:t xml:space="preserve"> in Holy Trinity Infant School. </w:t>
      </w:r>
    </w:p>
    <w:p w14:paraId="6896A601" w14:textId="77777777" w:rsidR="00646CBD" w:rsidRDefault="009A0D6F">
      <w:pPr>
        <w:widowControl w:val="0"/>
        <w:pBdr>
          <w:top w:val="nil"/>
          <w:left w:val="nil"/>
          <w:bottom w:val="nil"/>
          <w:right w:val="nil"/>
          <w:between w:val="nil"/>
        </w:pBdr>
        <w:spacing w:before="213" w:line="280" w:lineRule="auto"/>
        <w:ind w:left="6" w:right="50" w:firstLine="28"/>
        <w:rPr>
          <w:rFonts w:ascii="Calibri" w:eastAsia="Calibri" w:hAnsi="Calibri" w:cs="Calibri"/>
          <w:i/>
          <w:iCs/>
          <w:color w:val="000000"/>
          <w:sz w:val="24"/>
          <w:szCs w:val="24"/>
        </w:rPr>
      </w:pPr>
      <w:r>
        <w:rPr>
          <w:rFonts w:ascii="Calibri" w:eastAsia="Calibri" w:hAnsi="Calibri" w:cs="Calibri"/>
          <w:i/>
          <w:iCs/>
          <w:color w:val="000000"/>
          <w:sz w:val="24"/>
          <w:szCs w:val="24"/>
        </w:rPr>
        <w:t xml:space="preserve">“Every child deserves the best possible start in life and the support that enables them to fulfil </w:t>
      </w:r>
      <w:proofErr w:type="gramStart"/>
      <w:r>
        <w:rPr>
          <w:rFonts w:ascii="Calibri" w:eastAsia="Calibri" w:hAnsi="Calibri" w:cs="Calibri"/>
          <w:i/>
          <w:iCs/>
          <w:color w:val="000000"/>
          <w:sz w:val="24"/>
          <w:szCs w:val="24"/>
        </w:rPr>
        <w:t>their  potential</w:t>
      </w:r>
      <w:proofErr w:type="gramEnd"/>
      <w:r>
        <w:rPr>
          <w:rFonts w:ascii="Calibri" w:eastAsia="Calibri" w:hAnsi="Calibri" w:cs="Calibri"/>
          <w:i/>
          <w:iCs/>
          <w:color w:val="000000"/>
          <w:sz w:val="24"/>
          <w:szCs w:val="24"/>
        </w:rPr>
        <w:t xml:space="preserve">. Children develop quickly in the early years and a child’s experiences between birth and age </w:t>
      </w:r>
      <w:proofErr w:type="gramStart"/>
      <w:r>
        <w:rPr>
          <w:rFonts w:ascii="Calibri" w:eastAsia="Calibri" w:hAnsi="Calibri" w:cs="Calibri"/>
          <w:i/>
          <w:iCs/>
          <w:color w:val="000000"/>
          <w:sz w:val="24"/>
          <w:szCs w:val="24"/>
        </w:rPr>
        <w:t>five  have</w:t>
      </w:r>
      <w:proofErr w:type="gramEnd"/>
      <w:r>
        <w:rPr>
          <w:rFonts w:ascii="Calibri" w:eastAsia="Calibri" w:hAnsi="Calibri" w:cs="Calibri"/>
          <w:i/>
          <w:iCs/>
          <w:color w:val="000000"/>
          <w:sz w:val="24"/>
          <w:szCs w:val="24"/>
        </w:rPr>
        <w:t xml:space="preserve"> a major impact on their future life chances. A secure, safe and happy childhood is important in its </w:t>
      </w:r>
      <w:proofErr w:type="gramStart"/>
      <w:r>
        <w:rPr>
          <w:rFonts w:ascii="Calibri" w:eastAsia="Calibri" w:hAnsi="Calibri" w:cs="Calibri"/>
          <w:i/>
          <w:iCs/>
          <w:color w:val="000000"/>
          <w:sz w:val="24"/>
          <w:szCs w:val="24"/>
        </w:rPr>
        <w:t>own  right</w:t>
      </w:r>
      <w:proofErr w:type="gramEnd"/>
      <w:r>
        <w:rPr>
          <w:rFonts w:ascii="Calibri" w:eastAsia="Calibri" w:hAnsi="Calibri" w:cs="Calibri"/>
          <w:i/>
          <w:iCs/>
          <w:color w:val="000000"/>
          <w:sz w:val="24"/>
          <w:szCs w:val="24"/>
        </w:rPr>
        <w:t xml:space="preserve">. Good parenting and high-quality early learning together provide the foundation children need </w:t>
      </w:r>
      <w:proofErr w:type="gramStart"/>
      <w:r>
        <w:rPr>
          <w:rFonts w:ascii="Calibri" w:eastAsia="Calibri" w:hAnsi="Calibri" w:cs="Calibri"/>
          <w:i/>
          <w:iCs/>
          <w:color w:val="000000"/>
          <w:sz w:val="24"/>
          <w:szCs w:val="24"/>
        </w:rPr>
        <w:t>to  make</w:t>
      </w:r>
      <w:proofErr w:type="gramEnd"/>
      <w:r>
        <w:rPr>
          <w:rFonts w:ascii="Calibri" w:eastAsia="Calibri" w:hAnsi="Calibri" w:cs="Calibri"/>
          <w:i/>
          <w:iCs/>
          <w:color w:val="000000"/>
          <w:sz w:val="24"/>
          <w:szCs w:val="24"/>
        </w:rPr>
        <w:t xml:space="preserve"> the most of their abilities and talents as they grow up” </w:t>
      </w:r>
    </w:p>
    <w:p w14:paraId="766B662D" w14:textId="77777777" w:rsidR="00646CBD" w:rsidRDefault="009A0D6F">
      <w:pPr>
        <w:widowControl w:val="0"/>
        <w:pBdr>
          <w:top w:val="nil"/>
          <w:left w:val="nil"/>
          <w:bottom w:val="nil"/>
          <w:right w:val="nil"/>
          <w:between w:val="nil"/>
        </w:pBdr>
        <w:spacing w:before="216" w:line="240" w:lineRule="auto"/>
        <w:ind w:left="22"/>
        <w:rPr>
          <w:rFonts w:ascii="Calibri" w:eastAsia="Calibri" w:hAnsi="Calibri" w:cs="Calibri"/>
          <w:color w:val="000000"/>
          <w:sz w:val="24"/>
          <w:szCs w:val="24"/>
        </w:rPr>
      </w:pPr>
      <w:r>
        <w:rPr>
          <w:rFonts w:ascii="Calibri" w:eastAsia="Calibri" w:hAnsi="Calibri" w:cs="Calibri"/>
          <w:color w:val="000000"/>
          <w:sz w:val="24"/>
          <w:szCs w:val="24"/>
        </w:rPr>
        <w:t xml:space="preserve">(Statutory Framework for the Early Years Foundation Stage, DCSF, 2024). </w:t>
      </w:r>
    </w:p>
    <w:p w14:paraId="113BC92E" w14:textId="77777777" w:rsidR="00646CBD" w:rsidRDefault="009A0D6F">
      <w:pPr>
        <w:widowControl w:val="0"/>
        <w:pBdr>
          <w:top w:val="nil"/>
          <w:left w:val="nil"/>
          <w:bottom w:val="nil"/>
          <w:right w:val="nil"/>
          <w:between w:val="nil"/>
        </w:pBdr>
        <w:spacing w:before="255" w:line="240" w:lineRule="auto"/>
        <w:ind w:left="9"/>
        <w:rPr>
          <w:rFonts w:ascii="Calibri" w:eastAsia="Calibri" w:hAnsi="Calibri" w:cs="Calibri"/>
          <w:b/>
          <w:bCs/>
          <w:color w:val="000000"/>
          <w:sz w:val="24"/>
          <w:szCs w:val="24"/>
        </w:rPr>
      </w:pPr>
      <w:r>
        <w:rPr>
          <w:rFonts w:ascii="Calibri" w:eastAsia="Calibri" w:hAnsi="Calibri" w:cs="Calibri"/>
          <w:b/>
          <w:bCs/>
          <w:color w:val="000000"/>
          <w:sz w:val="24"/>
          <w:szCs w:val="24"/>
          <w:u w:val="single"/>
        </w:rPr>
        <w:t>Aim</w:t>
      </w:r>
      <w:r>
        <w:rPr>
          <w:rFonts w:ascii="Calibri" w:eastAsia="Calibri" w:hAnsi="Calibri" w:cs="Calibri"/>
          <w:b/>
          <w:bCs/>
          <w:color w:val="000000"/>
          <w:sz w:val="24"/>
          <w:szCs w:val="24"/>
        </w:rPr>
        <w:t xml:space="preserve"> </w:t>
      </w:r>
    </w:p>
    <w:p w14:paraId="3DA1B4DD" w14:textId="77777777" w:rsidR="00646CBD" w:rsidRDefault="009A0D6F">
      <w:pPr>
        <w:widowControl w:val="0"/>
        <w:pBdr>
          <w:top w:val="nil"/>
          <w:left w:val="nil"/>
          <w:bottom w:val="nil"/>
          <w:right w:val="nil"/>
          <w:between w:val="nil"/>
        </w:pBdr>
        <w:spacing w:before="257" w:line="280" w:lineRule="auto"/>
        <w:ind w:left="20" w:right="73" w:hanging="1"/>
        <w:rPr>
          <w:rFonts w:ascii="Calibri" w:eastAsia="Calibri" w:hAnsi="Calibri" w:cs="Calibri"/>
          <w:color w:val="000000"/>
          <w:sz w:val="24"/>
          <w:szCs w:val="24"/>
        </w:rPr>
      </w:pPr>
      <w:r>
        <w:rPr>
          <w:rFonts w:ascii="Calibri" w:eastAsia="Calibri" w:hAnsi="Calibri" w:cs="Calibri"/>
          <w:color w:val="000000"/>
          <w:sz w:val="24"/>
          <w:szCs w:val="24"/>
        </w:rPr>
        <w:t xml:space="preserve">Our aim at Holy Trinity is to encourage each child to develop their full potential by gaining confidence </w:t>
      </w:r>
      <w:proofErr w:type="gramStart"/>
      <w:r>
        <w:rPr>
          <w:rFonts w:ascii="Calibri" w:eastAsia="Calibri" w:hAnsi="Calibri" w:cs="Calibri"/>
          <w:color w:val="000000"/>
          <w:sz w:val="24"/>
          <w:szCs w:val="24"/>
        </w:rPr>
        <w:t>and  independence</w:t>
      </w:r>
      <w:proofErr w:type="gramEnd"/>
      <w:r>
        <w:rPr>
          <w:rFonts w:ascii="Calibri" w:eastAsia="Calibri" w:hAnsi="Calibri" w:cs="Calibri"/>
          <w:color w:val="000000"/>
          <w:sz w:val="24"/>
          <w:szCs w:val="24"/>
        </w:rPr>
        <w:t xml:space="preserve"> in a caring and stimulating environment. The school vision: </w:t>
      </w:r>
      <w:r>
        <w:rPr>
          <w:rFonts w:ascii="Calibri" w:eastAsia="Calibri" w:hAnsi="Calibri" w:cs="Calibri"/>
          <w:i/>
          <w:iCs/>
          <w:color w:val="000000"/>
          <w:sz w:val="24"/>
          <w:szCs w:val="24"/>
        </w:rPr>
        <w:t xml:space="preserve">Together we grow to be the </w:t>
      </w:r>
      <w:proofErr w:type="gramStart"/>
      <w:r>
        <w:rPr>
          <w:rFonts w:ascii="Calibri" w:eastAsia="Calibri" w:hAnsi="Calibri" w:cs="Calibri"/>
          <w:i/>
          <w:iCs/>
          <w:color w:val="000000"/>
          <w:sz w:val="24"/>
          <w:szCs w:val="24"/>
        </w:rPr>
        <w:t>best  that</w:t>
      </w:r>
      <w:proofErr w:type="gramEnd"/>
      <w:r>
        <w:rPr>
          <w:rFonts w:ascii="Calibri" w:eastAsia="Calibri" w:hAnsi="Calibri" w:cs="Calibri"/>
          <w:i/>
          <w:iCs/>
          <w:color w:val="000000"/>
          <w:sz w:val="24"/>
          <w:szCs w:val="24"/>
        </w:rPr>
        <w:t xml:space="preserve"> God created us to be’ </w:t>
      </w:r>
      <w:r>
        <w:rPr>
          <w:rFonts w:ascii="Calibri" w:eastAsia="Calibri" w:hAnsi="Calibri" w:cs="Calibri"/>
          <w:color w:val="000000"/>
          <w:sz w:val="24"/>
          <w:szCs w:val="24"/>
        </w:rPr>
        <w:t xml:space="preserve">is embedded throughout our EYFS setting.  </w:t>
      </w:r>
    </w:p>
    <w:p w14:paraId="7FA4633D" w14:textId="77777777" w:rsidR="00646CBD" w:rsidRDefault="009A0D6F">
      <w:pPr>
        <w:widowControl w:val="0"/>
        <w:pBdr>
          <w:top w:val="nil"/>
          <w:left w:val="nil"/>
          <w:bottom w:val="nil"/>
          <w:right w:val="nil"/>
          <w:between w:val="nil"/>
        </w:pBdr>
        <w:spacing w:before="216" w:line="279" w:lineRule="auto"/>
        <w:ind w:left="25" w:right="267" w:firstLine="2"/>
        <w:rPr>
          <w:rFonts w:ascii="Calibri" w:eastAsia="Calibri" w:hAnsi="Calibri" w:cs="Calibri"/>
          <w:color w:val="000000"/>
          <w:sz w:val="24"/>
          <w:szCs w:val="24"/>
        </w:rPr>
      </w:pPr>
      <w:r>
        <w:rPr>
          <w:rFonts w:ascii="Calibri" w:eastAsia="Calibri" w:hAnsi="Calibri" w:cs="Calibri"/>
          <w:color w:val="000000"/>
          <w:sz w:val="24"/>
          <w:szCs w:val="24"/>
        </w:rPr>
        <w:t xml:space="preserve">Every child deserved the best possible start in life and the support that enables them to fulfil </w:t>
      </w:r>
      <w:proofErr w:type="gramStart"/>
      <w:r>
        <w:rPr>
          <w:rFonts w:ascii="Calibri" w:eastAsia="Calibri" w:hAnsi="Calibri" w:cs="Calibri"/>
          <w:color w:val="000000"/>
          <w:sz w:val="24"/>
          <w:szCs w:val="24"/>
        </w:rPr>
        <w:t>their  potential</w:t>
      </w:r>
      <w:proofErr w:type="gramEnd"/>
      <w:r>
        <w:rPr>
          <w:rFonts w:ascii="Calibri" w:eastAsia="Calibri" w:hAnsi="Calibri" w:cs="Calibri"/>
          <w:color w:val="000000"/>
          <w:sz w:val="24"/>
          <w:szCs w:val="24"/>
        </w:rPr>
        <w:t xml:space="preserve">. In partnership with parents/carers we enable children to begin the process of becoming </w:t>
      </w:r>
      <w:proofErr w:type="gramStart"/>
      <w:r>
        <w:rPr>
          <w:rFonts w:ascii="Calibri" w:eastAsia="Calibri" w:hAnsi="Calibri" w:cs="Calibri"/>
          <w:color w:val="000000"/>
          <w:sz w:val="24"/>
          <w:szCs w:val="24"/>
        </w:rPr>
        <w:t>active  learners</w:t>
      </w:r>
      <w:proofErr w:type="gramEnd"/>
      <w:r>
        <w:rPr>
          <w:rFonts w:ascii="Calibri" w:eastAsia="Calibri" w:hAnsi="Calibri" w:cs="Calibri"/>
          <w:color w:val="000000"/>
          <w:sz w:val="24"/>
          <w:szCs w:val="24"/>
        </w:rPr>
        <w:t xml:space="preserve"> for life.  </w:t>
      </w:r>
    </w:p>
    <w:p w14:paraId="60801D02" w14:textId="77777777" w:rsidR="00646CBD" w:rsidRDefault="009A0D6F">
      <w:pPr>
        <w:widowControl w:val="0"/>
        <w:pBdr>
          <w:top w:val="nil"/>
          <w:left w:val="nil"/>
          <w:bottom w:val="nil"/>
          <w:right w:val="nil"/>
          <w:between w:val="nil"/>
        </w:pBdr>
        <w:spacing w:before="755" w:line="240" w:lineRule="auto"/>
        <w:ind w:left="23"/>
        <w:rPr>
          <w:rFonts w:ascii="Calibri" w:eastAsia="Calibri" w:hAnsi="Calibri" w:cs="Calibri"/>
          <w:b/>
          <w:bCs/>
          <w:color w:val="000000"/>
          <w:sz w:val="24"/>
          <w:szCs w:val="24"/>
        </w:rPr>
      </w:pPr>
      <w:r>
        <w:rPr>
          <w:rFonts w:ascii="Calibri" w:eastAsia="Calibri" w:hAnsi="Calibri" w:cs="Calibri"/>
          <w:b/>
          <w:bCs/>
          <w:color w:val="000000"/>
          <w:sz w:val="24"/>
          <w:szCs w:val="24"/>
          <w:u w:val="single"/>
        </w:rPr>
        <w:t>Provision</w:t>
      </w:r>
      <w:r>
        <w:rPr>
          <w:rFonts w:ascii="Calibri" w:eastAsia="Calibri" w:hAnsi="Calibri" w:cs="Calibri"/>
          <w:b/>
          <w:bCs/>
          <w:color w:val="000000"/>
          <w:sz w:val="24"/>
          <w:szCs w:val="24"/>
        </w:rPr>
        <w:t xml:space="preserve"> </w:t>
      </w:r>
    </w:p>
    <w:p w14:paraId="2DE5CDB0" w14:textId="77777777" w:rsidR="00646CBD" w:rsidRDefault="009A0D6F">
      <w:pPr>
        <w:widowControl w:val="0"/>
        <w:pBdr>
          <w:top w:val="nil"/>
          <w:left w:val="nil"/>
          <w:bottom w:val="nil"/>
          <w:right w:val="nil"/>
          <w:between w:val="nil"/>
        </w:pBdr>
        <w:spacing w:before="255" w:line="280" w:lineRule="auto"/>
        <w:ind w:left="11" w:right="103" w:firstLine="7"/>
        <w:rPr>
          <w:rFonts w:ascii="Calibri" w:eastAsia="Calibri" w:hAnsi="Calibri" w:cs="Calibri"/>
          <w:color w:val="000000"/>
          <w:sz w:val="24"/>
          <w:szCs w:val="24"/>
        </w:rPr>
      </w:pPr>
      <w:r>
        <w:rPr>
          <w:rFonts w:ascii="Calibri" w:eastAsia="Calibri" w:hAnsi="Calibri" w:cs="Calibri"/>
          <w:color w:val="000000"/>
          <w:sz w:val="24"/>
          <w:szCs w:val="24"/>
        </w:rPr>
        <w:t xml:space="preserve">Children of reception age are in the Foundation Stage and work towards Early Learning Goals (ELGs) </w:t>
      </w:r>
      <w:proofErr w:type="gramStart"/>
      <w:r>
        <w:rPr>
          <w:rFonts w:ascii="Calibri" w:eastAsia="Calibri" w:hAnsi="Calibri" w:cs="Calibri"/>
          <w:color w:val="000000"/>
          <w:sz w:val="24"/>
          <w:szCs w:val="24"/>
        </w:rPr>
        <w:t>in  readiness</w:t>
      </w:r>
      <w:proofErr w:type="gramEnd"/>
      <w:r>
        <w:rPr>
          <w:rFonts w:ascii="Calibri" w:eastAsia="Calibri" w:hAnsi="Calibri" w:cs="Calibri"/>
          <w:color w:val="000000"/>
          <w:sz w:val="24"/>
          <w:szCs w:val="24"/>
        </w:rPr>
        <w:t xml:space="preserve"> for the Y1 curriculum. We cover all Prime and Specific Areas of learning weekly. We </w:t>
      </w:r>
      <w:proofErr w:type="gramStart"/>
      <w:r>
        <w:rPr>
          <w:rFonts w:ascii="Calibri" w:eastAsia="Calibri" w:hAnsi="Calibri" w:cs="Calibri"/>
          <w:color w:val="000000"/>
          <w:sz w:val="24"/>
          <w:szCs w:val="24"/>
        </w:rPr>
        <w:t>endeavour  to</w:t>
      </w:r>
      <w:proofErr w:type="gramEnd"/>
      <w:r>
        <w:rPr>
          <w:rFonts w:ascii="Calibri" w:eastAsia="Calibri" w:hAnsi="Calibri" w:cs="Calibri"/>
          <w:color w:val="000000"/>
          <w:sz w:val="24"/>
          <w:szCs w:val="24"/>
        </w:rPr>
        <w:t xml:space="preserve"> make good use of our indoor and outdoor learning environments. We expect high standards </w:t>
      </w:r>
      <w:proofErr w:type="gramStart"/>
      <w:r>
        <w:rPr>
          <w:rFonts w:ascii="Calibri" w:eastAsia="Calibri" w:hAnsi="Calibri" w:cs="Calibri"/>
          <w:color w:val="000000"/>
          <w:sz w:val="24"/>
          <w:szCs w:val="24"/>
        </w:rPr>
        <w:t>of  behaviour</w:t>
      </w:r>
      <w:proofErr w:type="gramEnd"/>
      <w:r>
        <w:rPr>
          <w:rFonts w:ascii="Calibri" w:eastAsia="Calibri" w:hAnsi="Calibri" w:cs="Calibri"/>
          <w:color w:val="000000"/>
          <w:sz w:val="24"/>
          <w:szCs w:val="24"/>
        </w:rPr>
        <w:t xml:space="preserve"> and encourage good relationships with children and adults. We follow the Rainbow Rules </w:t>
      </w:r>
      <w:proofErr w:type="gramStart"/>
      <w:r>
        <w:rPr>
          <w:rFonts w:ascii="Calibri" w:eastAsia="Calibri" w:hAnsi="Calibri" w:cs="Calibri"/>
          <w:color w:val="000000"/>
          <w:sz w:val="24"/>
          <w:szCs w:val="24"/>
        </w:rPr>
        <w:t>which  are</w:t>
      </w:r>
      <w:proofErr w:type="gramEnd"/>
      <w:r>
        <w:rPr>
          <w:rFonts w:ascii="Calibri" w:eastAsia="Calibri" w:hAnsi="Calibri" w:cs="Calibri"/>
          <w:color w:val="000000"/>
          <w:sz w:val="24"/>
          <w:szCs w:val="24"/>
        </w:rPr>
        <w:t xml:space="preserve"> deeply embedded in our school values. </w:t>
      </w:r>
    </w:p>
    <w:p w14:paraId="6410AB5B" w14:textId="77777777" w:rsidR="00646CBD" w:rsidRDefault="009A0D6F">
      <w:pPr>
        <w:widowControl w:val="0"/>
        <w:pBdr>
          <w:top w:val="nil"/>
          <w:left w:val="nil"/>
          <w:bottom w:val="nil"/>
          <w:right w:val="nil"/>
          <w:between w:val="nil"/>
        </w:pBdr>
        <w:spacing w:before="751" w:line="240" w:lineRule="auto"/>
        <w:ind w:left="8"/>
        <w:rPr>
          <w:rFonts w:ascii="Calibri" w:eastAsia="Calibri" w:hAnsi="Calibri" w:cs="Calibri"/>
          <w:b/>
          <w:bCs/>
          <w:color w:val="000000"/>
          <w:sz w:val="24"/>
          <w:szCs w:val="24"/>
          <w:u w:val="single"/>
        </w:rPr>
      </w:pPr>
      <w:r>
        <w:rPr>
          <w:rFonts w:ascii="Calibri" w:eastAsia="Calibri" w:hAnsi="Calibri" w:cs="Calibri"/>
          <w:b/>
          <w:bCs/>
          <w:color w:val="000000"/>
          <w:sz w:val="24"/>
          <w:szCs w:val="24"/>
          <w:u w:val="single"/>
        </w:rPr>
        <w:t xml:space="preserve">The four principles of EYFS </w:t>
      </w:r>
    </w:p>
    <w:p w14:paraId="6E8ABAC4" w14:textId="77777777" w:rsidR="00646CBD" w:rsidRDefault="009A0D6F">
      <w:pPr>
        <w:widowControl w:val="0"/>
        <w:pBdr>
          <w:top w:val="nil"/>
          <w:left w:val="nil"/>
          <w:bottom w:val="nil"/>
          <w:right w:val="nil"/>
          <w:between w:val="nil"/>
        </w:pBdr>
        <w:spacing w:before="271" w:line="292" w:lineRule="auto"/>
        <w:ind w:left="379" w:right="1"/>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b/>
          <w:bCs/>
          <w:color w:val="000000"/>
          <w:sz w:val="24"/>
          <w:szCs w:val="24"/>
        </w:rPr>
        <w:t xml:space="preserve">A Unique Child </w:t>
      </w:r>
      <w:r>
        <w:rPr>
          <w:rFonts w:ascii="Calibri" w:eastAsia="Calibri" w:hAnsi="Calibri" w:cs="Calibri"/>
          <w:color w:val="000000"/>
          <w:sz w:val="24"/>
          <w:szCs w:val="24"/>
        </w:rPr>
        <w:t xml:space="preserve">– developing resilient, capable, confident, and self-assured individuals. </w:t>
      </w:r>
      <w:r>
        <w:rPr>
          <w:rFonts w:ascii="Noto Sans Symbols" w:eastAsia="Noto Sans Symbols" w:hAnsi="Noto Sans Symbols" w:cs="Noto Sans Symbols"/>
          <w:color w:val="000000"/>
          <w:sz w:val="24"/>
          <w:szCs w:val="24"/>
        </w:rPr>
        <w:t xml:space="preserve">• </w:t>
      </w:r>
      <w:r>
        <w:rPr>
          <w:rFonts w:ascii="Calibri" w:eastAsia="Calibri" w:hAnsi="Calibri" w:cs="Calibri"/>
          <w:b/>
          <w:bCs/>
          <w:color w:val="000000"/>
          <w:sz w:val="24"/>
          <w:szCs w:val="24"/>
        </w:rPr>
        <w:t xml:space="preserve">Positive Relationships </w:t>
      </w:r>
      <w:r>
        <w:rPr>
          <w:rFonts w:ascii="Calibri" w:eastAsia="Calibri" w:hAnsi="Calibri" w:cs="Calibri"/>
          <w:color w:val="000000"/>
          <w:sz w:val="24"/>
          <w:szCs w:val="24"/>
        </w:rPr>
        <w:t xml:space="preserve">- supporting the children in becoming strong and independent. </w:t>
      </w:r>
      <w:r>
        <w:rPr>
          <w:rFonts w:ascii="Noto Sans Symbols" w:eastAsia="Noto Sans Symbols" w:hAnsi="Noto Sans Symbols" w:cs="Noto Sans Symbols"/>
          <w:color w:val="000000"/>
          <w:sz w:val="24"/>
          <w:szCs w:val="24"/>
        </w:rPr>
        <w:t xml:space="preserve">• </w:t>
      </w:r>
      <w:r>
        <w:rPr>
          <w:rFonts w:ascii="Calibri" w:eastAsia="Calibri" w:hAnsi="Calibri" w:cs="Calibri"/>
          <w:b/>
          <w:bCs/>
          <w:color w:val="000000"/>
          <w:sz w:val="24"/>
          <w:szCs w:val="24"/>
        </w:rPr>
        <w:t xml:space="preserve">Enabling Environments </w:t>
      </w:r>
      <w:r>
        <w:rPr>
          <w:rFonts w:ascii="Calibri" w:eastAsia="Calibri" w:hAnsi="Calibri" w:cs="Calibri"/>
          <w:color w:val="000000"/>
          <w:sz w:val="24"/>
          <w:szCs w:val="24"/>
        </w:rPr>
        <w:t xml:space="preserve">- where opportunities and experiences respond to the individual interests  </w:t>
      </w:r>
    </w:p>
    <w:p w14:paraId="5B2BE2F1" w14:textId="77777777" w:rsidR="00646CBD" w:rsidRDefault="009A0D6F">
      <w:pPr>
        <w:widowControl w:val="0"/>
        <w:pBdr>
          <w:top w:val="nil"/>
          <w:left w:val="nil"/>
          <w:bottom w:val="nil"/>
          <w:right w:val="nil"/>
          <w:between w:val="nil"/>
        </w:pBdr>
        <w:spacing w:before="1" w:line="281" w:lineRule="auto"/>
        <w:ind w:left="731" w:firstLine="6"/>
        <w:rPr>
          <w:rFonts w:ascii="Calibri" w:eastAsia="Calibri" w:hAnsi="Calibri" w:cs="Calibri"/>
          <w:color w:val="000000"/>
          <w:sz w:val="24"/>
          <w:szCs w:val="24"/>
        </w:rPr>
      </w:pPr>
      <w:r>
        <w:rPr>
          <w:rFonts w:ascii="Calibri" w:eastAsia="Calibri" w:hAnsi="Calibri" w:cs="Calibri"/>
          <w:color w:val="000000"/>
          <w:sz w:val="24"/>
          <w:szCs w:val="24"/>
        </w:rPr>
        <w:t xml:space="preserve">and needs of the child by developing a strong partnership between practitioners, parents/carers </w:t>
      </w:r>
      <w:proofErr w:type="gramStart"/>
      <w:r>
        <w:rPr>
          <w:rFonts w:ascii="Calibri" w:eastAsia="Calibri" w:hAnsi="Calibri" w:cs="Calibri"/>
          <w:color w:val="000000"/>
          <w:sz w:val="24"/>
          <w:szCs w:val="24"/>
        </w:rPr>
        <w:t>and  the</w:t>
      </w:r>
      <w:proofErr w:type="gramEnd"/>
      <w:r>
        <w:rPr>
          <w:rFonts w:ascii="Calibri" w:eastAsia="Calibri" w:hAnsi="Calibri" w:cs="Calibri"/>
          <w:color w:val="000000"/>
          <w:sz w:val="24"/>
          <w:szCs w:val="24"/>
        </w:rPr>
        <w:t xml:space="preserve"> child. </w:t>
      </w:r>
    </w:p>
    <w:p w14:paraId="3DAE2D90" w14:textId="77777777" w:rsidR="00646CBD" w:rsidRDefault="009A0D6F">
      <w:pPr>
        <w:widowControl w:val="0"/>
        <w:pBdr>
          <w:top w:val="nil"/>
          <w:left w:val="nil"/>
          <w:bottom w:val="nil"/>
          <w:right w:val="nil"/>
          <w:between w:val="nil"/>
        </w:pBdr>
        <w:spacing w:before="28" w:line="279" w:lineRule="auto"/>
        <w:ind w:left="738" w:hanging="359"/>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b/>
          <w:bCs/>
          <w:color w:val="000000"/>
          <w:sz w:val="24"/>
          <w:szCs w:val="24"/>
        </w:rPr>
        <w:t xml:space="preserve">Learning and Development - </w:t>
      </w:r>
      <w:r>
        <w:rPr>
          <w:rFonts w:ascii="Calibri" w:eastAsia="Calibri" w:hAnsi="Calibri" w:cs="Calibri"/>
          <w:color w:val="000000"/>
          <w:sz w:val="24"/>
          <w:szCs w:val="24"/>
        </w:rPr>
        <w:t xml:space="preserve">An acknowledgement that children learn in different ways and </w:t>
      </w:r>
      <w:proofErr w:type="gramStart"/>
      <w:r>
        <w:rPr>
          <w:rFonts w:ascii="Calibri" w:eastAsia="Calibri" w:hAnsi="Calibri" w:cs="Calibri"/>
          <w:color w:val="000000"/>
          <w:sz w:val="24"/>
          <w:szCs w:val="24"/>
        </w:rPr>
        <w:t>at  different</w:t>
      </w:r>
      <w:proofErr w:type="gramEnd"/>
      <w:r>
        <w:rPr>
          <w:rFonts w:ascii="Calibri" w:eastAsia="Calibri" w:hAnsi="Calibri" w:cs="Calibri"/>
          <w:color w:val="000000"/>
          <w:sz w:val="24"/>
          <w:szCs w:val="24"/>
        </w:rPr>
        <w:t xml:space="preserve"> rates. The framework covers the education and care of all children in early year’s </w:t>
      </w:r>
      <w:proofErr w:type="gramStart"/>
      <w:r>
        <w:rPr>
          <w:rFonts w:ascii="Calibri" w:eastAsia="Calibri" w:hAnsi="Calibri" w:cs="Calibri"/>
          <w:color w:val="000000"/>
          <w:sz w:val="24"/>
          <w:szCs w:val="24"/>
        </w:rPr>
        <w:t>provision,  including</w:t>
      </w:r>
      <w:proofErr w:type="gramEnd"/>
      <w:r>
        <w:rPr>
          <w:rFonts w:ascii="Calibri" w:eastAsia="Calibri" w:hAnsi="Calibri" w:cs="Calibri"/>
          <w:color w:val="000000"/>
          <w:sz w:val="24"/>
          <w:szCs w:val="24"/>
        </w:rPr>
        <w:t xml:space="preserve"> children with special educational needs and disabilities.</w:t>
      </w:r>
    </w:p>
    <w:p w14:paraId="5E16CA5F" w14:textId="77777777" w:rsidR="00646CBD" w:rsidRDefault="009A0D6F">
      <w:pPr>
        <w:widowControl w:val="0"/>
        <w:pBdr>
          <w:top w:val="nil"/>
          <w:left w:val="nil"/>
          <w:bottom w:val="nil"/>
          <w:right w:val="nil"/>
          <w:between w:val="nil"/>
        </w:pBdr>
        <w:spacing w:line="240" w:lineRule="auto"/>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A Unique Child </w:t>
      </w:r>
    </w:p>
    <w:p w14:paraId="2B5E8F48" w14:textId="77777777" w:rsidR="00646CBD" w:rsidRDefault="009A0D6F">
      <w:pPr>
        <w:widowControl w:val="0"/>
        <w:pBdr>
          <w:top w:val="nil"/>
          <w:left w:val="nil"/>
          <w:bottom w:val="nil"/>
          <w:right w:val="nil"/>
          <w:between w:val="nil"/>
        </w:pBdr>
        <w:spacing w:before="257" w:line="280" w:lineRule="auto"/>
        <w:ind w:left="11" w:right="-4"/>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At Holy Trinity we recognise that every child is a competent learner who can be resilient, capable, confident, and self-assured. We understand that children develop in individual ways, at varying rates and join us </w:t>
      </w:r>
      <w:proofErr w:type="gramStart"/>
      <w:r>
        <w:rPr>
          <w:rFonts w:ascii="Calibri" w:eastAsia="Calibri" w:hAnsi="Calibri" w:cs="Calibri"/>
          <w:color w:val="000000"/>
          <w:sz w:val="24"/>
          <w:szCs w:val="24"/>
        </w:rPr>
        <w:t>on  their</w:t>
      </w:r>
      <w:proofErr w:type="gramEnd"/>
      <w:r>
        <w:rPr>
          <w:rFonts w:ascii="Calibri" w:eastAsia="Calibri" w:hAnsi="Calibri" w:cs="Calibri"/>
          <w:color w:val="000000"/>
          <w:sz w:val="24"/>
          <w:szCs w:val="24"/>
        </w:rPr>
        <w:t xml:space="preserve"> own learning path. All children are included and valued equally. Children’s attitudes and </w:t>
      </w:r>
      <w:proofErr w:type="gramStart"/>
      <w:r>
        <w:rPr>
          <w:rFonts w:ascii="Calibri" w:eastAsia="Calibri" w:hAnsi="Calibri" w:cs="Calibri"/>
          <w:color w:val="000000"/>
          <w:sz w:val="24"/>
          <w:szCs w:val="24"/>
        </w:rPr>
        <w:t>dispositions  to</w:t>
      </w:r>
      <w:proofErr w:type="gramEnd"/>
      <w:r>
        <w:rPr>
          <w:rFonts w:ascii="Calibri" w:eastAsia="Calibri" w:hAnsi="Calibri" w:cs="Calibri"/>
          <w:color w:val="000000"/>
          <w:sz w:val="24"/>
          <w:szCs w:val="24"/>
        </w:rPr>
        <w:t xml:space="preserve"> learning are influenced by feedback from others; we use praise and encouragement, as well as </w:t>
      </w:r>
      <w:proofErr w:type="gramStart"/>
      <w:r>
        <w:rPr>
          <w:rFonts w:ascii="Calibri" w:eastAsia="Calibri" w:hAnsi="Calibri" w:cs="Calibri"/>
          <w:color w:val="000000"/>
          <w:sz w:val="24"/>
          <w:szCs w:val="24"/>
        </w:rPr>
        <w:t>celebration  and</w:t>
      </w:r>
      <w:proofErr w:type="gramEnd"/>
      <w:r>
        <w:rPr>
          <w:rFonts w:ascii="Calibri" w:eastAsia="Calibri" w:hAnsi="Calibri" w:cs="Calibri"/>
          <w:color w:val="000000"/>
          <w:sz w:val="24"/>
          <w:szCs w:val="24"/>
        </w:rPr>
        <w:t xml:space="preserve"> rewards, to encourage children to develop a positive attitude to learning. </w:t>
      </w:r>
    </w:p>
    <w:p w14:paraId="65AB7ECB" w14:textId="77777777" w:rsidR="00646CBD" w:rsidRDefault="009A0D6F">
      <w:pPr>
        <w:widowControl w:val="0"/>
        <w:pBdr>
          <w:top w:val="nil"/>
          <w:left w:val="nil"/>
          <w:bottom w:val="nil"/>
          <w:right w:val="nil"/>
          <w:between w:val="nil"/>
        </w:pBdr>
        <w:spacing w:before="217" w:line="240" w:lineRule="auto"/>
        <w:ind w:left="17"/>
        <w:rPr>
          <w:rFonts w:ascii="Calibri" w:eastAsia="Calibri" w:hAnsi="Calibri" w:cs="Calibri"/>
          <w:i/>
          <w:iCs/>
          <w:color w:val="000000"/>
          <w:sz w:val="24"/>
          <w:szCs w:val="24"/>
        </w:rPr>
      </w:pPr>
      <w:r>
        <w:rPr>
          <w:rFonts w:ascii="Calibri" w:eastAsia="Calibri" w:hAnsi="Calibri" w:cs="Calibri"/>
          <w:i/>
          <w:iCs/>
          <w:color w:val="000000"/>
          <w:sz w:val="24"/>
          <w:szCs w:val="24"/>
        </w:rPr>
        <w:t xml:space="preserve">Development </w:t>
      </w:r>
    </w:p>
    <w:p w14:paraId="7F2C1014" w14:textId="77777777" w:rsidR="00646CBD" w:rsidRDefault="009A0D6F">
      <w:pPr>
        <w:widowControl w:val="0"/>
        <w:pBdr>
          <w:top w:val="nil"/>
          <w:left w:val="nil"/>
          <w:bottom w:val="nil"/>
          <w:right w:val="nil"/>
          <w:between w:val="nil"/>
        </w:pBdr>
        <w:spacing w:before="257" w:line="280" w:lineRule="auto"/>
        <w:ind w:left="11" w:right="-6"/>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we constantly strive to create an educational experience that enables the ALL pupils </w:t>
      </w:r>
      <w:proofErr w:type="gramStart"/>
      <w:r>
        <w:rPr>
          <w:rFonts w:ascii="Calibri" w:eastAsia="Calibri" w:hAnsi="Calibri" w:cs="Calibri"/>
          <w:color w:val="000000"/>
          <w:sz w:val="24"/>
          <w:szCs w:val="24"/>
        </w:rPr>
        <w:t>to  achieve</w:t>
      </w:r>
      <w:proofErr w:type="gramEnd"/>
      <w:r>
        <w:rPr>
          <w:rFonts w:ascii="Calibri" w:eastAsia="Calibri" w:hAnsi="Calibri" w:cs="Calibri"/>
          <w:color w:val="000000"/>
          <w:sz w:val="24"/>
          <w:szCs w:val="24"/>
        </w:rPr>
        <w:t xml:space="preserve"> their best. We do this by taking account of our children’s range of life experiences when </w:t>
      </w:r>
      <w:proofErr w:type="gramStart"/>
      <w:r>
        <w:rPr>
          <w:rFonts w:ascii="Calibri" w:eastAsia="Calibri" w:hAnsi="Calibri" w:cs="Calibri"/>
          <w:color w:val="000000"/>
          <w:sz w:val="24"/>
          <w:szCs w:val="24"/>
        </w:rPr>
        <w:t>planning  for</w:t>
      </w:r>
      <w:proofErr w:type="gramEnd"/>
      <w:r>
        <w:rPr>
          <w:rFonts w:ascii="Calibri" w:eastAsia="Calibri" w:hAnsi="Calibri" w:cs="Calibri"/>
          <w:color w:val="000000"/>
          <w:sz w:val="24"/>
          <w:szCs w:val="24"/>
        </w:rPr>
        <w:t xml:space="preserve"> their needs. We achieve this by planning to meet the needs of children who are more able; children </w:t>
      </w:r>
      <w:proofErr w:type="gramStart"/>
      <w:r>
        <w:rPr>
          <w:rFonts w:ascii="Calibri" w:eastAsia="Calibri" w:hAnsi="Calibri" w:cs="Calibri"/>
          <w:color w:val="000000"/>
          <w:sz w:val="24"/>
          <w:szCs w:val="24"/>
        </w:rPr>
        <w:t>from  all</w:t>
      </w:r>
      <w:proofErr w:type="gramEnd"/>
      <w:r>
        <w:rPr>
          <w:rFonts w:ascii="Calibri" w:eastAsia="Calibri" w:hAnsi="Calibri" w:cs="Calibri"/>
          <w:color w:val="000000"/>
          <w:sz w:val="24"/>
          <w:szCs w:val="24"/>
        </w:rPr>
        <w:t xml:space="preserve"> social and cultural backgrounds; children with special educational needs; children with </w:t>
      </w:r>
      <w:proofErr w:type="gramStart"/>
      <w:r>
        <w:rPr>
          <w:rFonts w:ascii="Calibri" w:eastAsia="Calibri" w:hAnsi="Calibri" w:cs="Calibri"/>
          <w:color w:val="000000"/>
          <w:sz w:val="24"/>
          <w:szCs w:val="24"/>
        </w:rPr>
        <w:t>disabilities;  children</w:t>
      </w:r>
      <w:proofErr w:type="gramEnd"/>
      <w:r>
        <w:rPr>
          <w:rFonts w:ascii="Calibri" w:eastAsia="Calibri" w:hAnsi="Calibri" w:cs="Calibri"/>
          <w:color w:val="000000"/>
          <w:sz w:val="24"/>
          <w:szCs w:val="24"/>
        </w:rPr>
        <w:t xml:space="preserve"> of different ethnic groups and those from diverse linguistic backgrounds. It is our firm belief that </w:t>
      </w:r>
      <w:proofErr w:type="gramStart"/>
      <w:r>
        <w:rPr>
          <w:rFonts w:ascii="Calibri" w:eastAsia="Calibri" w:hAnsi="Calibri" w:cs="Calibri"/>
          <w:color w:val="000000"/>
          <w:sz w:val="24"/>
          <w:szCs w:val="24"/>
        </w:rPr>
        <w:t>all  children</w:t>
      </w:r>
      <w:proofErr w:type="gramEnd"/>
      <w:r>
        <w:rPr>
          <w:rFonts w:ascii="Calibri" w:eastAsia="Calibri" w:hAnsi="Calibri" w:cs="Calibri"/>
          <w:color w:val="000000"/>
          <w:sz w:val="24"/>
          <w:szCs w:val="24"/>
        </w:rPr>
        <w:t xml:space="preserve"> should be given the opportunity and support to thrive and learn. </w:t>
      </w:r>
    </w:p>
    <w:p w14:paraId="5871C367" w14:textId="77777777" w:rsidR="00646CBD" w:rsidRDefault="009A0D6F">
      <w:pPr>
        <w:widowControl w:val="0"/>
        <w:pBdr>
          <w:top w:val="nil"/>
          <w:left w:val="nil"/>
          <w:bottom w:val="nil"/>
          <w:right w:val="nil"/>
          <w:between w:val="nil"/>
        </w:pBdr>
        <w:spacing w:before="751"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Inclusion </w:t>
      </w:r>
    </w:p>
    <w:p w14:paraId="1F62353D" w14:textId="77777777" w:rsidR="00646CBD" w:rsidRDefault="009A0D6F">
      <w:pPr>
        <w:widowControl w:val="0"/>
        <w:pBdr>
          <w:top w:val="nil"/>
          <w:left w:val="nil"/>
          <w:bottom w:val="nil"/>
          <w:right w:val="nil"/>
          <w:between w:val="nil"/>
        </w:pBdr>
        <w:spacing w:before="257" w:line="279" w:lineRule="auto"/>
        <w:ind w:left="18" w:right="-4"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Each individual child’s needs and qualities are recognised and valued at Holy Trinity. Specific needs are </w:t>
      </w:r>
      <w:proofErr w:type="gramStart"/>
      <w:r>
        <w:rPr>
          <w:rFonts w:ascii="Calibri" w:eastAsia="Calibri" w:hAnsi="Calibri" w:cs="Calibri"/>
          <w:color w:val="000000"/>
          <w:sz w:val="24"/>
          <w:szCs w:val="24"/>
        </w:rPr>
        <w:t>met  appropriately</w:t>
      </w:r>
      <w:proofErr w:type="gramEnd"/>
      <w:r>
        <w:rPr>
          <w:rFonts w:ascii="Calibri" w:eastAsia="Calibri" w:hAnsi="Calibri" w:cs="Calibri"/>
          <w:color w:val="000000"/>
          <w:sz w:val="24"/>
          <w:szCs w:val="24"/>
        </w:rPr>
        <w:t xml:space="preserve">, showing an awareness of the individual’s stage of development. All our children are </w:t>
      </w:r>
      <w:proofErr w:type="gramStart"/>
      <w:r>
        <w:rPr>
          <w:rFonts w:ascii="Calibri" w:eastAsia="Calibri" w:hAnsi="Calibri" w:cs="Calibri"/>
          <w:color w:val="000000"/>
          <w:sz w:val="24"/>
          <w:szCs w:val="24"/>
        </w:rPr>
        <w:t>treated  as</w:t>
      </w:r>
      <w:proofErr w:type="gramEnd"/>
      <w:r>
        <w:rPr>
          <w:rFonts w:ascii="Calibri" w:eastAsia="Calibri" w:hAnsi="Calibri" w:cs="Calibri"/>
          <w:color w:val="000000"/>
          <w:sz w:val="24"/>
          <w:szCs w:val="24"/>
        </w:rPr>
        <w:t xml:space="preserve"> individuals and have access to all provisions available, with appropriate adaptations as required.  </w:t>
      </w:r>
    </w:p>
    <w:p w14:paraId="15A13171" w14:textId="5052A549" w:rsidR="00646CBD" w:rsidRDefault="009A0D6F">
      <w:pPr>
        <w:widowControl w:val="0"/>
        <w:pBdr>
          <w:top w:val="nil"/>
          <w:left w:val="nil"/>
          <w:bottom w:val="nil"/>
          <w:right w:val="nil"/>
          <w:between w:val="nil"/>
        </w:pBdr>
        <w:spacing w:before="217" w:line="280" w:lineRule="auto"/>
        <w:ind w:left="11" w:right="-4"/>
        <w:jc w:val="both"/>
        <w:rPr>
          <w:rFonts w:ascii="Calibri" w:eastAsia="Calibri" w:hAnsi="Calibri" w:cs="Calibri"/>
          <w:color w:val="000000"/>
          <w:sz w:val="24"/>
          <w:szCs w:val="24"/>
        </w:rPr>
      </w:pPr>
      <w:r>
        <w:rPr>
          <w:rFonts w:ascii="Calibri" w:eastAsia="Calibri" w:hAnsi="Calibri" w:cs="Calibri"/>
          <w:color w:val="000000"/>
          <w:sz w:val="24"/>
          <w:szCs w:val="24"/>
        </w:rPr>
        <w:t xml:space="preserve">Assessments consider contributions from a range of perspectives to ensure that any child with </w:t>
      </w:r>
      <w:proofErr w:type="gramStart"/>
      <w:r>
        <w:rPr>
          <w:rFonts w:ascii="Calibri" w:eastAsia="Calibri" w:hAnsi="Calibri" w:cs="Calibri"/>
          <w:color w:val="000000"/>
          <w:sz w:val="24"/>
          <w:szCs w:val="24"/>
        </w:rPr>
        <w:t>potential  special</w:t>
      </w:r>
      <w:proofErr w:type="gramEnd"/>
      <w:r>
        <w:rPr>
          <w:rFonts w:ascii="Calibri" w:eastAsia="Calibri" w:hAnsi="Calibri" w:cs="Calibri"/>
          <w:color w:val="000000"/>
          <w:sz w:val="24"/>
          <w:szCs w:val="24"/>
        </w:rPr>
        <w:t xml:space="preserve"> educational needs is identified at the earliest possible opportunity. Early identification of </w:t>
      </w:r>
      <w:proofErr w:type="gramStart"/>
      <w:r>
        <w:rPr>
          <w:rFonts w:ascii="Calibri" w:eastAsia="Calibri" w:hAnsi="Calibri" w:cs="Calibri"/>
          <w:color w:val="000000"/>
          <w:sz w:val="24"/>
          <w:szCs w:val="24"/>
        </w:rPr>
        <w:t>special  needs</w:t>
      </w:r>
      <w:proofErr w:type="gramEnd"/>
      <w:r>
        <w:rPr>
          <w:rFonts w:ascii="Calibri" w:eastAsia="Calibri" w:hAnsi="Calibri" w:cs="Calibri"/>
          <w:color w:val="000000"/>
          <w:sz w:val="24"/>
          <w:szCs w:val="24"/>
        </w:rPr>
        <w:t xml:space="preserve"> is crucial to enable staff to support the development of each child. Staff may be aware of children </w:t>
      </w:r>
      <w:proofErr w:type="gramStart"/>
      <w:r>
        <w:rPr>
          <w:rFonts w:ascii="Calibri" w:eastAsia="Calibri" w:hAnsi="Calibri" w:cs="Calibri"/>
          <w:color w:val="000000"/>
          <w:sz w:val="24"/>
          <w:szCs w:val="24"/>
        </w:rPr>
        <w:t>with  additional</w:t>
      </w:r>
      <w:proofErr w:type="gramEnd"/>
      <w:r>
        <w:rPr>
          <w:rFonts w:ascii="Calibri" w:eastAsia="Calibri" w:hAnsi="Calibri" w:cs="Calibri"/>
          <w:color w:val="000000"/>
          <w:sz w:val="24"/>
          <w:szCs w:val="24"/>
        </w:rPr>
        <w:t xml:space="preserve"> needs through their own observations, parental information, or the involvement from </w:t>
      </w:r>
      <w:proofErr w:type="gramStart"/>
      <w:r>
        <w:rPr>
          <w:rFonts w:ascii="Calibri" w:eastAsia="Calibri" w:hAnsi="Calibri" w:cs="Calibri"/>
          <w:color w:val="000000"/>
          <w:sz w:val="24"/>
          <w:szCs w:val="24"/>
        </w:rPr>
        <w:t>outside  agencies</w:t>
      </w:r>
      <w:proofErr w:type="gramEnd"/>
      <w:r>
        <w:rPr>
          <w:rFonts w:ascii="Calibri" w:eastAsia="Calibri" w:hAnsi="Calibri" w:cs="Calibri"/>
          <w:color w:val="000000"/>
          <w:sz w:val="24"/>
          <w:szCs w:val="24"/>
        </w:rPr>
        <w:t xml:space="preserve">. We work with parents and preschool settings prior to entry, which helps us initially get to </w:t>
      </w:r>
      <w:proofErr w:type="gramStart"/>
      <w:r>
        <w:rPr>
          <w:rFonts w:ascii="Calibri" w:eastAsia="Calibri" w:hAnsi="Calibri" w:cs="Calibri"/>
          <w:color w:val="000000"/>
          <w:sz w:val="24"/>
          <w:szCs w:val="24"/>
        </w:rPr>
        <w:t>know  each</w:t>
      </w:r>
      <w:proofErr w:type="gramEnd"/>
      <w:r>
        <w:rPr>
          <w:rFonts w:ascii="Calibri" w:eastAsia="Calibri" w:hAnsi="Calibri" w:cs="Calibri"/>
          <w:color w:val="000000"/>
          <w:sz w:val="24"/>
          <w:szCs w:val="24"/>
        </w:rPr>
        <w:t xml:space="preserve"> child and the provision we need to put in place. Children with additional needs may require </w:t>
      </w:r>
      <w:proofErr w:type="gramStart"/>
      <w:r>
        <w:rPr>
          <w:rFonts w:ascii="Calibri" w:eastAsia="Calibri" w:hAnsi="Calibri" w:cs="Calibri"/>
          <w:color w:val="000000"/>
          <w:sz w:val="24"/>
          <w:szCs w:val="24"/>
        </w:rPr>
        <w:t>careful  monitoring</w:t>
      </w:r>
      <w:proofErr w:type="gramEnd"/>
      <w:r>
        <w:rPr>
          <w:rFonts w:ascii="Calibri" w:eastAsia="Calibri" w:hAnsi="Calibri" w:cs="Calibri"/>
          <w:color w:val="000000"/>
          <w:sz w:val="24"/>
          <w:szCs w:val="24"/>
        </w:rPr>
        <w:t xml:space="preserve"> and extra help. An Early Years Support Plan may need to be put in place. Parents will meet </w:t>
      </w:r>
      <w:proofErr w:type="gramStart"/>
      <w:r>
        <w:rPr>
          <w:rFonts w:ascii="Calibri" w:eastAsia="Calibri" w:hAnsi="Calibri" w:cs="Calibri"/>
          <w:color w:val="000000"/>
          <w:sz w:val="24"/>
          <w:szCs w:val="24"/>
        </w:rPr>
        <w:t>with  staff</w:t>
      </w:r>
      <w:proofErr w:type="gramEnd"/>
      <w:r>
        <w:rPr>
          <w:rFonts w:ascii="Calibri" w:eastAsia="Calibri" w:hAnsi="Calibri" w:cs="Calibri"/>
          <w:color w:val="000000"/>
          <w:sz w:val="24"/>
          <w:szCs w:val="24"/>
        </w:rPr>
        <w:t xml:space="preserve"> to discuss how this will look and will always be part of this process. A child may need to access </w:t>
      </w:r>
      <w:proofErr w:type="gramStart"/>
      <w:r>
        <w:rPr>
          <w:rFonts w:ascii="Calibri" w:eastAsia="Calibri" w:hAnsi="Calibri" w:cs="Calibri"/>
          <w:color w:val="000000"/>
          <w:sz w:val="24"/>
          <w:szCs w:val="24"/>
        </w:rPr>
        <w:t>additional  learning</w:t>
      </w:r>
      <w:proofErr w:type="gramEnd"/>
      <w:r>
        <w:rPr>
          <w:rFonts w:ascii="Calibri" w:eastAsia="Calibri" w:hAnsi="Calibri" w:cs="Calibri"/>
          <w:color w:val="000000"/>
          <w:sz w:val="24"/>
          <w:szCs w:val="24"/>
        </w:rPr>
        <w:t xml:space="preserve"> programmes, carry out some specific activities, or meet with one of our </w:t>
      </w:r>
      <w:proofErr w:type="gramStart"/>
      <w:r>
        <w:rPr>
          <w:rFonts w:ascii="Calibri" w:eastAsia="Calibri" w:hAnsi="Calibri" w:cs="Calibri"/>
          <w:color w:val="000000"/>
          <w:sz w:val="24"/>
          <w:szCs w:val="24"/>
        </w:rPr>
        <w:t>specialist</w:t>
      </w:r>
      <w:proofErr w:type="gramEnd"/>
      <w:r>
        <w:rPr>
          <w:rFonts w:ascii="Calibri" w:eastAsia="Calibri" w:hAnsi="Calibri" w:cs="Calibri"/>
          <w:color w:val="000000"/>
          <w:sz w:val="24"/>
          <w:szCs w:val="24"/>
        </w:rPr>
        <w:t xml:space="preserve"> outside </w:t>
      </w:r>
      <w:proofErr w:type="gramStart"/>
      <w:r>
        <w:rPr>
          <w:rFonts w:ascii="Calibri" w:eastAsia="Calibri" w:hAnsi="Calibri" w:cs="Calibri"/>
          <w:color w:val="000000"/>
          <w:sz w:val="24"/>
          <w:szCs w:val="24"/>
        </w:rPr>
        <w:t>agency  staff</w:t>
      </w:r>
      <w:proofErr w:type="gramEnd"/>
      <w:r>
        <w:rPr>
          <w:rFonts w:ascii="Calibri" w:eastAsia="Calibri" w:hAnsi="Calibri" w:cs="Calibri"/>
          <w:color w:val="000000"/>
          <w:sz w:val="24"/>
          <w:szCs w:val="24"/>
        </w:rPr>
        <w:t xml:space="preserve">. At all times we will work with the parents/carers and children to ensure good progress is being made.  Concerns are always discussed with parents/carers at an early stage and further support can be accessed  through </w:t>
      </w:r>
      <w:r w:rsidR="00F26996">
        <w:rPr>
          <w:rFonts w:ascii="Calibri" w:eastAsia="Calibri" w:hAnsi="Calibri" w:cs="Calibri"/>
          <w:color w:val="000000"/>
          <w:sz w:val="24"/>
          <w:szCs w:val="24"/>
        </w:rPr>
        <w:t>Miss Evans</w:t>
      </w:r>
      <w:r>
        <w:rPr>
          <w:rFonts w:ascii="Calibri" w:eastAsia="Calibri" w:hAnsi="Calibri" w:cs="Calibri"/>
          <w:color w:val="000000"/>
          <w:sz w:val="24"/>
          <w:szCs w:val="24"/>
        </w:rPr>
        <w:t xml:space="preserve"> (Head Teacher and SENCo).  </w:t>
      </w:r>
    </w:p>
    <w:p w14:paraId="63F26C14" w14:textId="77777777" w:rsidR="00646CBD" w:rsidRDefault="009A0D6F">
      <w:pPr>
        <w:widowControl w:val="0"/>
        <w:pBdr>
          <w:top w:val="nil"/>
          <w:left w:val="nil"/>
          <w:bottom w:val="nil"/>
          <w:right w:val="nil"/>
          <w:between w:val="nil"/>
        </w:pBdr>
        <w:spacing w:before="216" w:line="240" w:lineRule="auto"/>
        <w:ind w:left="14"/>
        <w:rPr>
          <w:rFonts w:ascii="Calibri" w:eastAsia="Calibri" w:hAnsi="Calibri" w:cs="Calibri"/>
          <w:color w:val="000000"/>
          <w:sz w:val="24"/>
          <w:szCs w:val="24"/>
        </w:rPr>
      </w:pPr>
      <w:r>
        <w:rPr>
          <w:rFonts w:ascii="Calibri" w:eastAsia="Calibri" w:hAnsi="Calibri" w:cs="Calibri"/>
          <w:color w:val="000000"/>
          <w:sz w:val="24"/>
          <w:szCs w:val="24"/>
        </w:rPr>
        <w:t xml:space="preserve">We meet the needs of all our children through: </w:t>
      </w:r>
    </w:p>
    <w:p w14:paraId="662925A9" w14:textId="77777777" w:rsidR="00646CBD" w:rsidRDefault="009A0D6F">
      <w:pPr>
        <w:widowControl w:val="0"/>
        <w:pBdr>
          <w:top w:val="nil"/>
          <w:left w:val="nil"/>
          <w:bottom w:val="nil"/>
          <w:right w:val="nil"/>
          <w:between w:val="nil"/>
        </w:pBdr>
        <w:spacing w:before="272" w:line="279" w:lineRule="auto"/>
        <w:ind w:left="738" w:hanging="358"/>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Planning opportunities that build upon and extend children’s knowledge, experience and </w:t>
      </w:r>
      <w:proofErr w:type="gramStart"/>
      <w:r>
        <w:rPr>
          <w:rFonts w:ascii="Calibri" w:eastAsia="Calibri" w:hAnsi="Calibri" w:cs="Calibri"/>
          <w:color w:val="000000"/>
          <w:sz w:val="24"/>
          <w:szCs w:val="24"/>
        </w:rPr>
        <w:t>interests,  and</w:t>
      </w:r>
      <w:proofErr w:type="gramEnd"/>
      <w:r>
        <w:rPr>
          <w:rFonts w:ascii="Calibri" w:eastAsia="Calibri" w:hAnsi="Calibri" w:cs="Calibri"/>
          <w:color w:val="000000"/>
          <w:sz w:val="24"/>
          <w:szCs w:val="24"/>
        </w:rPr>
        <w:t xml:space="preserve"> develop their self-esteem and confidence. </w:t>
      </w:r>
    </w:p>
    <w:p w14:paraId="5396C1E6" w14:textId="77777777" w:rsidR="00646CBD" w:rsidRDefault="009A0D6F">
      <w:pPr>
        <w:widowControl w:val="0"/>
        <w:pBdr>
          <w:top w:val="nil"/>
          <w:left w:val="nil"/>
          <w:bottom w:val="nil"/>
          <w:right w:val="nil"/>
          <w:between w:val="nil"/>
        </w:pBdr>
        <w:spacing w:before="3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Using a wide range of teaching strategies based on children’s learning needs. </w:t>
      </w:r>
    </w:p>
    <w:p w14:paraId="599977E9" w14:textId="77777777" w:rsidR="00646CBD" w:rsidRDefault="009A0D6F">
      <w:pPr>
        <w:widowControl w:val="0"/>
        <w:pBdr>
          <w:top w:val="nil"/>
          <w:left w:val="nil"/>
          <w:bottom w:val="nil"/>
          <w:right w:val="nil"/>
          <w:between w:val="nil"/>
        </w:pBdr>
        <w:spacing w:before="70" w:line="277" w:lineRule="auto"/>
        <w:ind w:left="738" w:right="5" w:hanging="358"/>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Providing a wide range of opportunities to motivate and support children and to help them </w:t>
      </w:r>
      <w:proofErr w:type="gramStart"/>
      <w:r>
        <w:rPr>
          <w:rFonts w:ascii="Calibri" w:eastAsia="Calibri" w:hAnsi="Calibri" w:cs="Calibri"/>
          <w:color w:val="000000"/>
          <w:sz w:val="24"/>
          <w:szCs w:val="24"/>
        </w:rPr>
        <w:t>learn  effectively</w:t>
      </w:r>
      <w:proofErr w:type="gramEnd"/>
      <w:r>
        <w:rPr>
          <w:rFonts w:ascii="Calibri" w:eastAsia="Calibri" w:hAnsi="Calibri" w:cs="Calibri"/>
          <w:color w:val="000000"/>
          <w:sz w:val="24"/>
          <w:szCs w:val="24"/>
        </w:rPr>
        <w:t xml:space="preserve">. </w:t>
      </w:r>
    </w:p>
    <w:p w14:paraId="6F99F9F0" w14:textId="77777777" w:rsidR="00646CBD" w:rsidRDefault="009A0D6F">
      <w:pPr>
        <w:widowControl w:val="0"/>
        <w:pBdr>
          <w:top w:val="nil"/>
          <w:left w:val="nil"/>
          <w:bottom w:val="nil"/>
          <w:right w:val="nil"/>
          <w:between w:val="nil"/>
        </w:pBdr>
        <w:spacing w:before="34" w:line="283" w:lineRule="auto"/>
        <w:ind w:left="379" w:right="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Providing a safe and supportive learning environment in which the contribution of all children </w:t>
      </w:r>
      <w:proofErr w:type="gramStart"/>
      <w:r>
        <w:rPr>
          <w:rFonts w:ascii="Calibri" w:eastAsia="Calibri" w:hAnsi="Calibri" w:cs="Calibri"/>
          <w:color w:val="000000"/>
          <w:sz w:val="24"/>
          <w:szCs w:val="24"/>
        </w:rPr>
        <w:t xml:space="preserve">is  </w:t>
      </w:r>
      <w:r>
        <w:rPr>
          <w:rFonts w:ascii="Calibri" w:eastAsia="Calibri" w:hAnsi="Calibri" w:cs="Calibri"/>
          <w:color w:val="000000"/>
          <w:sz w:val="24"/>
          <w:szCs w:val="24"/>
        </w:rPr>
        <w:lastRenderedPageBreak/>
        <w:t>valued</w:t>
      </w:r>
      <w:proofErr w:type="gramEnd"/>
      <w:r>
        <w:rPr>
          <w:rFonts w:ascii="Calibri" w:eastAsia="Calibri" w:hAnsi="Calibri" w:cs="Calibri"/>
          <w:color w:val="000000"/>
          <w:sz w:val="24"/>
          <w:szCs w:val="24"/>
        </w:rPr>
        <w:t xml:space="preserve">; Using resources which reflect diversity and are free from discrimination and stereotyping.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Planning challenging activities for children whose ability and understanding are in advance of </w:t>
      </w:r>
      <w:proofErr w:type="gramStart"/>
      <w:r>
        <w:rPr>
          <w:rFonts w:ascii="Calibri" w:eastAsia="Calibri" w:hAnsi="Calibri" w:cs="Calibri"/>
          <w:color w:val="000000"/>
          <w:sz w:val="24"/>
          <w:szCs w:val="24"/>
        </w:rPr>
        <w:t>their  language</w:t>
      </w:r>
      <w:proofErr w:type="gramEnd"/>
      <w:r>
        <w:rPr>
          <w:rFonts w:ascii="Calibri" w:eastAsia="Calibri" w:hAnsi="Calibri" w:cs="Calibri"/>
          <w:color w:val="000000"/>
          <w:sz w:val="24"/>
          <w:szCs w:val="24"/>
        </w:rPr>
        <w:t xml:space="preserve"> and communication skills.</w:t>
      </w:r>
    </w:p>
    <w:p w14:paraId="0116534B" w14:textId="77777777" w:rsidR="00646CBD" w:rsidRDefault="009A0D6F">
      <w:pPr>
        <w:widowControl w:val="0"/>
        <w:pBdr>
          <w:top w:val="nil"/>
          <w:left w:val="nil"/>
          <w:bottom w:val="nil"/>
          <w:right w:val="nil"/>
          <w:between w:val="nil"/>
        </w:pBdr>
        <w:spacing w:line="284" w:lineRule="auto"/>
        <w:ind w:left="379" w:right="-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Monitoring children’s progress and taking action to provide support as necessary.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Planning lessons, wherever possible, in a multi-sensory way so that the various activities will </w:t>
      </w:r>
      <w:proofErr w:type="gramStart"/>
      <w:r>
        <w:rPr>
          <w:rFonts w:ascii="Calibri" w:eastAsia="Calibri" w:hAnsi="Calibri" w:cs="Calibri"/>
          <w:color w:val="000000"/>
          <w:sz w:val="24"/>
          <w:szCs w:val="24"/>
        </w:rPr>
        <w:t>cater  for</w:t>
      </w:r>
      <w:proofErr w:type="gramEnd"/>
      <w:r>
        <w:rPr>
          <w:rFonts w:ascii="Calibri" w:eastAsia="Calibri" w:hAnsi="Calibri" w:cs="Calibri"/>
          <w:color w:val="000000"/>
          <w:sz w:val="24"/>
          <w:szCs w:val="24"/>
        </w:rPr>
        <w:t xml:space="preserve"> all pupils in the spirit of inclusion. </w:t>
      </w:r>
    </w:p>
    <w:p w14:paraId="50861553" w14:textId="77777777" w:rsidR="00646CBD" w:rsidRDefault="009A0D6F">
      <w:pPr>
        <w:widowControl w:val="0"/>
        <w:pBdr>
          <w:top w:val="nil"/>
          <w:left w:val="nil"/>
          <w:bottom w:val="nil"/>
          <w:right w:val="nil"/>
          <w:between w:val="nil"/>
        </w:pBdr>
        <w:spacing w:before="750" w:line="240" w:lineRule="auto"/>
        <w:ind w:left="7"/>
        <w:rPr>
          <w:rFonts w:ascii="Calibri" w:eastAsia="Calibri" w:hAnsi="Calibri" w:cs="Calibri"/>
          <w:i/>
          <w:iCs/>
          <w:color w:val="000000"/>
          <w:sz w:val="24"/>
          <w:szCs w:val="24"/>
        </w:rPr>
      </w:pPr>
      <w:r>
        <w:rPr>
          <w:rFonts w:ascii="Calibri" w:eastAsia="Calibri" w:hAnsi="Calibri" w:cs="Calibri"/>
          <w:i/>
          <w:iCs/>
          <w:color w:val="000000"/>
          <w:sz w:val="24"/>
          <w:szCs w:val="24"/>
        </w:rPr>
        <w:t xml:space="preserve">Settling In </w:t>
      </w:r>
    </w:p>
    <w:p w14:paraId="42ECEA05" w14:textId="77777777" w:rsidR="00646CBD" w:rsidRDefault="009A0D6F">
      <w:pPr>
        <w:widowControl w:val="0"/>
        <w:pBdr>
          <w:top w:val="nil"/>
          <w:left w:val="nil"/>
          <w:bottom w:val="nil"/>
          <w:right w:val="nil"/>
          <w:between w:val="nil"/>
        </w:pBdr>
        <w:spacing w:before="257" w:line="280" w:lineRule="auto"/>
        <w:ind w:left="11" w:right="-5"/>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children may start on a part-time basis the term after they turn 4. They can attend </w:t>
      </w:r>
      <w:proofErr w:type="gramStart"/>
      <w:r>
        <w:rPr>
          <w:rFonts w:ascii="Calibri" w:eastAsia="Calibri" w:hAnsi="Calibri" w:cs="Calibri"/>
          <w:color w:val="000000"/>
          <w:sz w:val="24"/>
          <w:szCs w:val="24"/>
        </w:rPr>
        <w:t>the  sessions</w:t>
      </w:r>
      <w:proofErr w:type="gramEnd"/>
      <w:r>
        <w:rPr>
          <w:rFonts w:ascii="Calibri" w:eastAsia="Calibri" w:hAnsi="Calibri" w:cs="Calibri"/>
          <w:color w:val="000000"/>
          <w:sz w:val="24"/>
          <w:szCs w:val="24"/>
        </w:rPr>
        <w:t xml:space="preserve"> that we offer and any extra that they may want/need. For children who are due to start school </w:t>
      </w:r>
      <w:proofErr w:type="gramStart"/>
      <w:r>
        <w:rPr>
          <w:rFonts w:ascii="Calibri" w:eastAsia="Calibri" w:hAnsi="Calibri" w:cs="Calibri"/>
          <w:color w:val="000000"/>
          <w:sz w:val="24"/>
          <w:szCs w:val="24"/>
        </w:rPr>
        <w:t>in  September</w:t>
      </w:r>
      <w:proofErr w:type="gramEnd"/>
      <w:r>
        <w:rPr>
          <w:rFonts w:ascii="Calibri" w:eastAsia="Calibri" w:hAnsi="Calibri" w:cs="Calibri"/>
          <w:color w:val="000000"/>
          <w:sz w:val="24"/>
          <w:szCs w:val="24"/>
        </w:rPr>
        <w:t xml:space="preserve"> we offer taster sessions in the summer term so they can familiarise themselves with the </w:t>
      </w:r>
      <w:proofErr w:type="gramStart"/>
      <w:r>
        <w:rPr>
          <w:rFonts w:ascii="Calibri" w:eastAsia="Calibri" w:hAnsi="Calibri" w:cs="Calibri"/>
          <w:color w:val="000000"/>
          <w:sz w:val="24"/>
          <w:szCs w:val="24"/>
        </w:rPr>
        <w:t>setting  and</w:t>
      </w:r>
      <w:proofErr w:type="gramEnd"/>
      <w:r>
        <w:rPr>
          <w:rFonts w:ascii="Calibri" w:eastAsia="Calibri" w:hAnsi="Calibri" w:cs="Calibri"/>
          <w:color w:val="000000"/>
          <w:sz w:val="24"/>
          <w:szCs w:val="24"/>
        </w:rPr>
        <w:t xml:space="preserve"> the teachers. The class teacher regularly visits the pre-schools which feed into the </w:t>
      </w:r>
      <w:proofErr w:type="gramStart"/>
      <w:r>
        <w:rPr>
          <w:rFonts w:ascii="Calibri" w:eastAsia="Calibri" w:hAnsi="Calibri" w:cs="Calibri"/>
          <w:color w:val="000000"/>
          <w:sz w:val="24"/>
          <w:szCs w:val="24"/>
        </w:rPr>
        <w:t>Reception</w:t>
      </w:r>
      <w:proofErr w:type="gramEnd"/>
      <w:r>
        <w:rPr>
          <w:rFonts w:ascii="Calibri" w:eastAsia="Calibri" w:hAnsi="Calibri" w:cs="Calibri"/>
          <w:color w:val="000000"/>
          <w:sz w:val="24"/>
          <w:szCs w:val="24"/>
        </w:rPr>
        <w:t xml:space="preserve"> class </w:t>
      </w:r>
      <w:proofErr w:type="gramStart"/>
      <w:r>
        <w:rPr>
          <w:rFonts w:ascii="Calibri" w:eastAsia="Calibri" w:hAnsi="Calibri" w:cs="Calibri"/>
          <w:color w:val="000000"/>
          <w:sz w:val="24"/>
          <w:szCs w:val="24"/>
        </w:rPr>
        <w:t>and  will</w:t>
      </w:r>
      <w:proofErr w:type="gramEnd"/>
      <w:r>
        <w:rPr>
          <w:rFonts w:ascii="Calibri" w:eastAsia="Calibri" w:hAnsi="Calibri" w:cs="Calibri"/>
          <w:color w:val="000000"/>
          <w:sz w:val="24"/>
          <w:szCs w:val="24"/>
        </w:rPr>
        <w:t xml:space="preserve"> go to meet and get to know the children before they start school. We share relevant information </w:t>
      </w:r>
      <w:proofErr w:type="gramStart"/>
      <w:r>
        <w:rPr>
          <w:rFonts w:ascii="Calibri" w:eastAsia="Calibri" w:hAnsi="Calibri" w:cs="Calibri"/>
          <w:color w:val="000000"/>
          <w:sz w:val="24"/>
          <w:szCs w:val="24"/>
        </w:rPr>
        <w:t>before  they</w:t>
      </w:r>
      <w:proofErr w:type="gramEnd"/>
      <w:r>
        <w:rPr>
          <w:rFonts w:ascii="Calibri" w:eastAsia="Calibri" w:hAnsi="Calibri" w:cs="Calibri"/>
          <w:color w:val="000000"/>
          <w:sz w:val="24"/>
          <w:szCs w:val="24"/>
        </w:rPr>
        <w:t xml:space="preserve"> enter school, this ensures parents/carers, support staff and the </w:t>
      </w:r>
      <w:proofErr w:type="gramStart"/>
      <w:r>
        <w:rPr>
          <w:rFonts w:ascii="Calibri" w:eastAsia="Calibri" w:hAnsi="Calibri" w:cs="Calibri"/>
          <w:color w:val="000000"/>
          <w:sz w:val="24"/>
          <w:szCs w:val="24"/>
        </w:rPr>
        <w:t>Reception</w:t>
      </w:r>
      <w:proofErr w:type="gramEnd"/>
      <w:r>
        <w:rPr>
          <w:rFonts w:ascii="Calibri" w:eastAsia="Calibri" w:hAnsi="Calibri" w:cs="Calibri"/>
          <w:color w:val="000000"/>
          <w:sz w:val="24"/>
          <w:szCs w:val="24"/>
        </w:rPr>
        <w:t xml:space="preserve"> teacher work </w:t>
      </w:r>
      <w:proofErr w:type="gramStart"/>
      <w:r>
        <w:rPr>
          <w:rFonts w:ascii="Calibri" w:eastAsia="Calibri" w:hAnsi="Calibri" w:cs="Calibri"/>
          <w:color w:val="000000"/>
          <w:sz w:val="24"/>
          <w:szCs w:val="24"/>
        </w:rPr>
        <w:t>effectively  together</w:t>
      </w:r>
      <w:proofErr w:type="gramEnd"/>
      <w:r>
        <w:rPr>
          <w:rFonts w:ascii="Calibri" w:eastAsia="Calibri" w:hAnsi="Calibri" w:cs="Calibri"/>
          <w:color w:val="000000"/>
          <w:sz w:val="24"/>
          <w:szCs w:val="24"/>
        </w:rPr>
        <w:t xml:space="preserve"> to support children’s learning and development and a smooth transition into school. </w:t>
      </w:r>
    </w:p>
    <w:p w14:paraId="15DA9118" w14:textId="77777777" w:rsidR="00646CBD" w:rsidRDefault="009A0D6F">
      <w:pPr>
        <w:widowControl w:val="0"/>
        <w:pBdr>
          <w:top w:val="nil"/>
          <w:left w:val="nil"/>
          <w:bottom w:val="nil"/>
          <w:right w:val="nil"/>
          <w:between w:val="nil"/>
        </w:pBdr>
        <w:spacing w:before="217"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Pupil Premium </w:t>
      </w:r>
    </w:p>
    <w:p w14:paraId="7CFCFFEF" w14:textId="77777777" w:rsidR="00646CBD" w:rsidRDefault="009A0D6F">
      <w:pPr>
        <w:widowControl w:val="0"/>
        <w:pBdr>
          <w:top w:val="nil"/>
          <w:left w:val="nil"/>
          <w:bottom w:val="nil"/>
          <w:right w:val="nil"/>
          <w:between w:val="nil"/>
        </w:pBdr>
        <w:spacing w:before="255" w:line="280" w:lineRule="auto"/>
        <w:ind w:left="11" w:right="-2" w:firstLine="3"/>
        <w:jc w:val="both"/>
        <w:rPr>
          <w:rFonts w:ascii="Calibri" w:eastAsia="Calibri" w:hAnsi="Calibri" w:cs="Calibri"/>
          <w:color w:val="000000"/>
          <w:sz w:val="24"/>
          <w:szCs w:val="24"/>
        </w:rPr>
      </w:pPr>
      <w:r>
        <w:rPr>
          <w:rFonts w:ascii="Calibri" w:eastAsia="Calibri" w:hAnsi="Calibri" w:cs="Calibri"/>
          <w:color w:val="000000"/>
          <w:sz w:val="24"/>
          <w:szCs w:val="24"/>
        </w:rPr>
        <w:t xml:space="preserve">We ensure that we quickly identify children who are entitled to both Pupil Premium and Early Years </w:t>
      </w:r>
      <w:proofErr w:type="gramStart"/>
      <w:r>
        <w:rPr>
          <w:rFonts w:ascii="Calibri" w:eastAsia="Calibri" w:hAnsi="Calibri" w:cs="Calibri"/>
          <w:color w:val="000000"/>
          <w:sz w:val="24"/>
          <w:szCs w:val="24"/>
        </w:rPr>
        <w:t>Pupil  Premium</w:t>
      </w:r>
      <w:proofErr w:type="gramEnd"/>
      <w:r>
        <w:rPr>
          <w:rFonts w:ascii="Calibri" w:eastAsia="Calibri" w:hAnsi="Calibri" w:cs="Calibri"/>
          <w:color w:val="000000"/>
          <w:sz w:val="24"/>
          <w:szCs w:val="24"/>
        </w:rPr>
        <w:t xml:space="preserve">. Through our own baseline assessment, we ascertain in which areas children are attaining and </w:t>
      </w:r>
      <w:proofErr w:type="gramStart"/>
      <w:r>
        <w:rPr>
          <w:rFonts w:ascii="Calibri" w:eastAsia="Calibri" w:hAnsi="Calibri" w:cs="Calibri"/>
          <w:color w:val="000000"/>
          <w:sz w:val="24"/>
          <w:szCs w:val="24"/>
        </w:rPr>
        <w:t>how  we</w:t>
      </w:r>
      <w:proofErr w:type="gramEnd"/>
      <w:r>
        <w:rPr>
          <w:rFonts w:ascii="Calibri" w:eastAsia="Calibri" w:hAnsi="Calibri" w:cs="Calibri"/>
          <w:color w:val="000000"/>
          <w:sz w:val="24"/>
          <w:szCs w:val="24"/>
        </w:rPr>
        <w:t xml:space="preserve"> can further support through resources, expertise, or intervention. Progress is rigorously monitored </w:t>
      </w:r>
      <w:proofErr w:type="gramStart"/>
      <w:r>
        <w:rPr>
          <w:rFonts w:ascii="Calibri" w:eastAsia="Calibri" w:hAnsi="Calibri" w:cs="Calibri"/>
          <w:color w:val="000000"/>
          <w:sz w:val="24"/>
          <w:szCs w:val="24"/>
        </w:rPr>
        <w:t>and  tracked</w:t>
      </w:r>
      <w:proofErr w:type="gramEnd"/>
      <w:r>
        <w:rPr>
          <w:rFonts w:ascii="Calibri" w:eastAsia="Calibri" w:hAnsi="Calibri" w:cs="Calibri"/>
          <w:color w:val="000000"/>
          <w:sz w:val="24"/>
          <w:szCs w:val="24"/>
        </w:rPr>
        <w:t xml:space="preserve">. </w:t>
      </w:r>
    </w:p>
    <w:p w14:paraId="10F37933" w14:textId="77777777" w:rsidR="00646CBD" w:rsidRDefault="009A0D6F">
      <w:pPr>
        <w:widowControl w:val="0"/>
        <w:pBdr>
          <w:top w:val="nil"/>
          <w:left w:val="nil"/>
          <w:bottom w:val="nil"/>
          <w:right w:val="nil"/>
          <w:between w:val="nil"/>
        </w:pBdr>
        <w:spacing w:before="216" w:line="240" w:lineRule="auto"/>
        <w:ind w:left="7"/>
        <w:rPr>
          <w:rFonts w:ascii="Calibri" w:eastAsia="Calibri" w:hAnsi="Calibri" w:cs="Calibri"/>
          <w:i/>
          <w:iCs/>
          <w:color w:val="000000"/>
          <w:sz w:val="24"/>
          <w:szCs w:val="24"/>
        </w:rPr>
      </w:pPr>
      <w:r>
        <w:rPr>
          <w:rFonts w:ascii="Calibri" w:eastAsia="Calibri" w:hAnsi="Calibri" w:cs="Calibri"/>
          <w:i/>
          <w:iCs/>
          <w:color w:val="000000"/>
          <w:sz w:val="24"/>
          <w:szCs w:val="24"/>
        </w:rPr>
        <w:t xml:space="preserve">Safe-guarding and Welfare </w:t>
      </w:r>
    </w:p>
    <w:p w14:paraId="677D594A" w14:textId="77777777" w:rsidR="00646CBD" w:rsidRDefault="009A0D6F">
      <w:pPr>
        <w:widowControl w:val="0"/>
        <w:pBdr>
          <w:top w:val="nil"/>
          <w:left w:val="nil"/>
          <w:bottom w:val="nil"/>
          <w:right w:val="nil"/>
          <w:between w:val="nil"/>
        </w:pBdr>
        <w:spacing w:before="257" w:line="279" w:lineRule="auto"/>
        <w:ind w:left="48" w:right="19"/>
        <w:jc w:val="center"/>
        <w:rPr>
          <w:rFonts w:ascii="Calibri" w:eastAsia="Calibri" w:hAnsi="Calibri" w:cs="Calibri"/>
          <w:i/>
          <w:iCs/>
          <w:color w:val="000000"/>
          <w:sz w:val="24"/>
          <w:szCs w:val="24"/>
        </w:rPr>
      </w:pPr>
      <w:r>
        <w:rPr>
          <w:rFonts w:ascii="Calibri" w:eastAsia="Calibri" w:hAnsi="Calibri" w:cs="Calibri"/>
          <w:i/>
          <w:iCs/>
          <w:color w:val="000000"/>
          <w:sz w:val="24"/>
          <w:szCs w:val="24"/>
        </w:rPr>
        <w:t xml:space="preserve">“Children learn best when they are healthy, safe and secure, when their individual needs are met, and </w:t>
      </w:r>
      <w:proofErr w:type="gramStart"/>
      <w:r>
        <w:rPr>
          <w:rFonts w:ascii="Calibri" w:eastAsia="Calibri" w:hAnsi="Calibri" w:cs="Calibri"/>
          <w:i/>
          <w:iCs/>
          <w:color w:val="000000"/>
          <w:sz w:val="24"/>
          <w:szCs w:val="24"/>
        </w:rPr>
        <w:t>when  they</w:t>
      </w:r>
      <w:proofErr w:type="gramEnd"/>
      <w:r>
        <w:rPr>
          <w:rFonts w:ascii="Calibri" w:eastAsia="Calibri" w:hAnsi="Calibri" w:cs="Calibri"/>
          <w:i/>
          <w:iCs/>
          <w:color w:val="000000"/>
          <w:sz w:val="24"/>
          <w:szCs w:val="24"/>
        </w:rPr>
        <w:t xml:space="preserve"> have positive relationships with the adults caring for them.” </w:t>
      </w:r>
    </w:p>
    <w:p w14:paraId="4ED75BD3" w14:textId="77777777" w:rsidR="00646CBD" w:rsidRDefault="009A0D6F">
      <w:pPr>
        <w:widowControl w:val="0"/>
        <w:pBdr>
          <w:top w:val="nil"/>
          <w:left w:val="nil"/>
          <w:bottom w:val="nil"/>
          <w:right w:val="nil"/>
          <w:between w:val="nil"/>
        </w:pBdr>
        <w:spacing w:before="218"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(Statutory Framework for Early Years Foundation Stage 2024). </w:t>
      </w:r>
    </w:p>
    <w:p w14:paraId="36EA95BB" w14:textId="77777777" w:rsidR="00646CBD" w:rsidRDefault="009A0D6F">
      <w:pPr>
        <w:widowControl w:val="0"/>
        <w:pBdr>
          <w:top w:val="nil"/>
          <w:left w:val="nil"/>
          <w:bottom w:val="nil"/>
          <w:right w:val="nil"/>
          <w:between w:val="nil"/>
        </w:pBdr>
        <w:spacing w:before="257" w:line="280" w:lineRule="auto"/>
        <w:ind w:left="11" w:right="-6"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all children have the right to feel safe and well. The safety of our children is paramount. </w:t>
      </w:r>
      <w:proofErr w:type="gramStart"/>
      <w:r>
        <w:rPr>
          <w:rFonts w:ascii="Calibri" w:eastAsia="Calibri" w:hAnsi="Calibri" w:cs="Calibri"/>
          <w:color w:val="000000"/>
          <w:sz w:val="24"/>
          <w:szCs w:val="24"/>
        </w:rPr>
        <w:t>We  aim</w:t>
      </w:r>
      <w:proofErr w:type="gramEnd"/>
      <w:r>
        <w:rPr>
          <w:rFonts w:ascii="Calibri" w:eastAsia="Calibri" w:hAnsi="Calibri" w:cs="Calibri"/>
          <w:color w:val="000000"/>
          <w:sz w:val="24"/>
          <w:szCs w:val="24"/>
        </w:rPr>
        <w:t xml:space="preserve"> to provide a high-quality environment which is welcoming, safe and simulating; where children can </w:t>
      </w:r>
      <w:proofErr w:type="gramStart"/>
      <w:r>
        <w:rPr>
          <w:rFonts w:ascii="Calibri" w:eastAsia="Calibri" w:hAnsi="Calibri" w:cs="Calibri"/>
          <w:color w:val="000000"/>
          <w:sz w:val="24"/>
          <w:szCs w:val="24"/>
        </w:rPr>
        <w:t>enjoy  learning</w:t>
      </w:r>
      <w:proofErr w:type="gramEnd"/>
      <w:r>
        <w:rPr>
          <w:rFonts w:ascii="Calibri" w:eastAsia="Calibri" w:hAnsi="Calibri" w:cs="Calibri"/>
          <w:color w:val="000000"/>
          <w:sz w:val="24"/>
          <w:szCs w:val="24"/>
        </w:rPr>
        <w:t xml:space="preserve"> and grow in confidence. We encourage the children to take risks in their play and their learning, </w:t>
      </w:r>
      <w:proofErr w:type="gramStart"/>
      <w:r>
        <w:rPr>
          <w:rFonts w:ascii="Calibri" w:eastAsia="Calibri" w:hAnsi="Calibri" w:cs="Calibri"/>
          <w:color w:val="000000"/>
          <w:sz w:val="24"/>
          <w:szCs w:val="24"/>
        </w:rPr>
        <w:t>and  we</w:t>
      </w:r>
      <w:proofErr w:type="gramEnd"/>
      <w:r>
        <w:rPr>
          <w:rFonts w:ascii="Calibri" w:eastAsia="Calibri" w:hAnsi="Calibri" w:cs="Calibri"/>
          <w:color w:val="000000"/>
          <w:sz w:val="24"/>
          <w:szCs w:val="24"/>
        </w:rPr>
        <w:t xml:space="preserve"> support them by helping them to recognise and negotiate any difficulties they may face. We aim </w:t>
      </w:r>
      <w:proofErr w:type="gramStart"/>
      <w:r>
        <w:rPr>
          <w:rFonts w:ascii="Calibri" w:eastAsia="Calibri" w:hAnsi="Calibri" w:cs="Calibri"/>
          <w:color w:val="000000"/>
          <w:sz w:val="24"/>
          <w:szCs w:val="24"/>
        </w:rPr>
        <w:t>to  protect</w:t>
      </w:r>
      <w:proofErr w:type="gramEnd"/>
      <w:r>
        <w:rPr>
          <w:rFonts w:ascii="Calibri" w:eastAsia="Calibri" w:hAnsi="Calibri" w:cs="Calibri"/>
          <w:color w:val="000000"/>
          <w:sz w:val="24"/>
          <w:szCs w:val="24"/>
        </w:rPr>
        <w:t xml:space="preserve"> and nurture the wellbeing of all children. </w:t>
      </w:r>
    </w:p>
    <w:p w14:paraId="607EE5DF" w14:textId="77777777" w:rsidR="00646CBD" w:rsidRDefault="009A0D6F">
      <w:pPr>
        <w:widowControl w:val="0"/>
        <w:pBdr>
          <w:top w:val="nil"/>
          <w:left w:val="nil"/>
          <w:bottom w:val="nil"/>
          <w:right w:val="nil"/>
          <w:between w:val="nil"/>
        </w:pBdr>
        <w:spacing w:before="217" w:line="279" w:lineRule="auto"/>
        <w:ind w:left="25" w:right="5" w:hanging="10"/>
        <w:rPr>
          <w:rFonts w:ascii="Calibri" w:eastAsia="Calibri" w:hAnsi="Calibri" w:cs="Calibri"/>
          <w:color w:val="000000"/>
          <w:sz w:val="24"/>
          <w:szCs w:val="24"/>
        </w:rPr>
      </w:pPr>
      <w:r>
        <w:rPr>
          <w:rFonts w:ascii="Calibri" w:eastAsia="Calibri" w:hAnsi="Calibri" w:cs="Calibri"/>
          <w:color w:val="000000"/>
          <w:sz w:val="24"/>
          <w:szCs w:val="24"/>
        </w:rPr>
        <w:t xml:space="preserve">Within the Early Years we ensure that our current practice and provision </w:t>
      </w:r>
      <w:proofErr w:type="gramStart"/>
      <w:r>
        <w:rPr>
          <w:rFonts w:ascii="Calibri" w:eastAsia="Calibri" w:hAnsi="Calibri" w:cs="Calibri"/>
          <w:color w:val="000000"/>
          <w:sz w:val="24"/>
          <w:szCs w:val="24"/>
        </w:rPr>
        <w:t>complies</w:t>
      </w:r>
      <w:proofErr w:type="gramEnd"/>
      <w:r>
        <w:rPr>
          <w:rFonts w:ascii="Calibri" w:eastAsia="Calibri" w:hAnsi="Calibri" w:cs="Calibri"/>
          <w:color w:val="000000"/>
          <w:sz w:val="24"/>
          <w:szCs w:val="24"/>
        </w:rPr>
        <w:t xml:space="preserve"> with the </w:t>
      </w:r>
      <w:proofErr w:type="gramStart"/>
      <w:r>
        <w:rPr>
          <w:rFonts w:ascii="Calibri" w:eastAsia="Calibri" w:hAnsi="Calibri" w:cs="Calibri"/>
          <w:color w:val="000000"/>
          <w:sz w:val="24"/>
          <w:szCs w:val="24"/>
        </w:rPr>
        <w:t>welfare  requirements</w:t>
      </w:r>
      <w:proofErr w:type="gramEnd"/>
      <w:r>
        <w:rPr>
          <w:rFonts w:ascii="Calibri" w:eastAsia="Calibri" w:hAnsi="Calibri" w:cs="Calibri"/>
          <w:color w:val="000000"/>
          <w:sz w:val="24"/>
          <w:szCs w:val="24"/>
        </w:rPr>
        <w:t xml:space="preserve"> as stated in the Ofsted Statutory Framework for Early Years Foundation Stage. </w:t>
      </w:r>
    </w:p>
    <w:p w14:paraId="7F458C07" w14:textId="77777777" w:rsidR="00646CBD" w:rsidRDefault="009A0D6F">
      <w:pPr>
        <w:widowControl w:val="0"/>
        <w:pBdr>
          <w:top w:val="nil"/>
          <w:left w:val="nil"/>
          <w:bottom w:val="nil"/>
          <w:right w:val="nil"/>
          <w:between w:val="nil"/>
        </w:pBdr>
        <w:spacing w:before="217" w:line="240" w:lineRule="auto"/>
        <w:ind w:left="18"/>
        <w:rPr>
          <w:rFonts w:ascii="Calibri" w:eastAsia="Calibri" w:hAnsi="Calibri" w:cs="Calibri"/>
          <w:color w:val="000000"/>
          <w:sz w:val="24"/>
          <w:szCs w:val="24"/>
        </w:rPr>
      </w:pPr>
      <w:r>
        <w:rPr>
          <w:rFonts w:ascii="Calibri" w:eastAsia="Calibri" w:hAnsi="Calibri" w:cs="Calibri"/>
          <w:color w:val="000000"/>
          <w:sz w:val="24"/>
          <w:szCs w:val="24"/>
        </w:rPr>
        <w:t xml:space="preserve">Our team works collaboratively to: </w:t>
      </w:r>
    </w:p>
    <w:p w14:paraId="2A19D797" w14:textId="77777777" w:rsidR="00646CBD" w:rsidRDefault="009A0D6F">
      <w:pPr>
        <w:widowControl w:val="0"/>
        <w:pBdr>
          <w:top w:val="nil"/>
          <w:left w:val="nil"/>
          <w:bottom w:val="nil"/>
          <w:right w:val="nil"/>
          <w:between w:val="nil"/>
        </w:pBdr>
        <w:spacing w:before="272"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Promote the welfare and safeguarding of children. </w:t>
      </w:r>
    </w:p>
    <w:p w14:paraId="3C7076D3" w14:textId="77777777" w:rsidR="00646CBD" w:rsidRDefault="009A0D6F">
      <w:pPr>
        <w:widowControl w:val="0"/>
        <w:pBdr>
          <w:top w:val="nil"/>
          <w:left w:val="nil"/>
          <w:bottom w:val="nil"/>
          <w:right w:val="nil"/>
          <w:between w:val="nil"/>
        </w:pBdr>
        <w:spacing w:before="67" w:line="279" w:lineRule="auto"/>
        <w:ind w:left="738" w:right="1" w:hanging="358"/>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Promote good health, preventing the spread of infection and taking appropriate action when </w:t>
      </w:r>
      <w:proofErr w:type="gramStart"/>
      <w:r>
        <w:rPr>
          <w:rFonts w:ascii="Calibri" w:eastAsia="Calibri" w:hAnsi="Calibri" w:cs="Calibri"/>
          <w:color w:val="000000"/>
          <w:sz w:val="24"/>
          <w:szCs w:val="24"/>
        </w:rPr>
        <w:t xml:space="preserve">children  </w:t>
      </w:r>
      <w:r>
        <w:rPr>
          <w:rFonts w:ascii="Calibri" w:eastAsia="Calibri" w:hAnsi="Calibri" w:cs="Calibri"/>
          <w:color w:val="000000"/>
          <w:sz w:val="24"/>
          <w:szCs w:val="24"/>
        </w:rPr>
        <w:lastRenderedPageBreak/>
        <w:t>are</w:t>
      </w:r>
      <w:proofErr w:type="gramEnd"/>
      <w:r>
        <w:rPr>
          <w:rFonts w:ascii="Calibri" w:eastAsia="Calibri" w:hAnsi="Calibri" w:cs="Calibri"/>
          <w:color w:val="000000"/>
          <w:sz w:val="24"/>
          <w:szCs w:val="24"/>
        </w:rPr>
        <w:t xml:space="preserve"> ill. </w:t>
      </w:r>
    </w:p>
    <w:p w14:paraId="418B549E" w14:textId="77777777" w:rsidR="00646CBD" w:rsidRDefault="009A0D6F">
      <w:pPr>
        <w:widowControl w:val="0"/>
        <w:pBdr>
          <w:top w:val="nil"/>
          <w:left w:val="nil"/>
          <w:bottom w:val="nil"/>
          <w:right w:val="nil"/>
          <w:between w:val="nil"/>
        </w:pBdr>
        <w:spacing w:before="30" w:line="279" w:lineRule="auto"/>
        <w:ind w:left="743" w:right="3" w:hanging="363"/>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Manage behaviour effectively in a manner appropriate for the children’s stage of development </w:t>
      </w:r>
      <w:proofErr w:type="gramStart"/>
      <w:r>
        <w:rPr>
          <w:rFonts w:ascii="Calibri" w:eastAsia="Calibri" w:hAnsi="Calibri" w:cs="Calibri"/>
          <w:color w:val="000000"/>
          <w:sz w:val="24"/>
          <w:szCs w:val="24"/>
        </w:rPr>
        <w:t>and  individual</w:t>
      </w:r>
      <w:proofErr w:type="gramEnd"/>
      <w:r>
        <w:rPr>
          <w:rFonts w:ascii="Calibri" w:eastAsia="Calibri" w:hAnsi="Calibri" w:cs="Calibri"/>
          <w:color w:val="000000"/>
          <w:sz w:val="24"/>
          <w:szCs w:val="24"/>
        </w:rPr>
        <w:t xml:space="preserve"> needs.  </w:t>
      </w:r>
    </w:p>
    <w:p w14:paraId="193A14AE" w14:textId="77777777" w:rsidR="00646CBD" w:rsidRDefault="009A0D6F">
      <w:pPr>
        <w:widowControl w:val="0"/>
        <w:pBdr>
          <w:top w:val="nil"/>
          <w:left w:val="nil"/>
          <w:bottom w:val="nil"/>
          <w:right w:val="nil"/>
          <w:between w:val="nil"/>
        </w:pBdr>
        <w:spacing w:before="32"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Ensure the legal ratios of children to adults is maintained. </w:t>
      </w:r>
    </w:p>
    <w:p w14:paraId="64382489" w14:textId="77777777" w:rsidR="00646CBD" w:rsidRDefault="009A0D6F">
      <w:pPr>
        <w:widowControl w:val="0"/>
        <w:pBdr>
          <w:top w:val="nil"/>
          <w:left w:val="nil"/>
          <w:bottom w:val="nil"/>
          <w:right w:val="nil"/>
          <w:between w:val="nil"/>
        </w:pBdr>
        <w:spacing w:before="67" w:line="279" w:lineRule="auto"/>
        <w:ind w:left="731" w:right="5" w:hanging="35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Ensure all adults who work with the children or who have unsupervised access to them are </w:t>
      </w:r>
      <w:proofErr w:type="gramStart"/>
      <w:r>
        <w:rPr>
          <w:rFonts w:ascii="Calibri" w:eastAsia="Calibri" w:hAnsi="Calibri" w:cs="Calibri"/>
          <w:color w:val="000000"/>
          <w:sz w:val="24"/>
          <w:szCs w:val="24"/>
        </w:rPr>
        <w:t>suitable  to</w:t>
      </w:r>
      <w:proofErr w:type="gramEnd"/>
      <w:r>
        <w:rPr>
          <w:rFonts w:ascii="Calibri" w:eastAsia="Calibri" w:hAnsi="Calibri" w:cs="Calibri"/>
          <w:color w:val="000000"/>
          <w:sz w:val="24"/>
          <w:szCs w:val="24"/>
        </w:rPr>
        <w:t xml:space="preserve"> do so. </w:t>
      </w:r>
    </w:p>
    <w:p w14:paraId="58DE86FE" w14:textId="77777777" w:rsidR="00646CBD" w:rsidRDefault="009A0D6F">
      <w:pPr>
        <w:widowControl w:val="0"/>
        <w:pBdr>
          <w:top w:val="nil"/>
          <w:left w:val="nil"/>
          <w:bottom w:val="nil"/>
          <w:right w:val="nil"/>
          <w:between w:val="nil"/>
        </w:pBdr>
        <w:spacing w:before="3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Ensure that the premises, furniture and equipment are safe and suitable for purpose.</w:t>
      </w:r>
    </w:p>
    <w:p w14:paraId="6BED9556" w14:textId="77777777" w:rsidR="00646CBD" w:rsidRDefault="009A0D6F">
      <w:pPr>
        <w:widowControl w:val="0"/>
        <w:pBdr>
          <w:top w:val="nil"/>
          <w:left w:val="nil"/>
          <w:bottom w:val="nil"/>
          <w:right w:val="nil"/>
          <w:between w:val="nil"/>
        </w:pBdr>
        <w:spacing w:line="279" w:lineRule="auto"/>
        <w:ind w:left="731" w:right="3" w:hanging="35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Ensure that every child receives enjoyable and challenging learning and development </w:t>
      </w:r>
      <w:proofErr w:type="gramStart"/>
      <w:r>
        <w:rPr>
          <w:rFonts w:ascii="Calibri" w:eastAsia="Calibri" w:hAnsi="Calibri" w:cs="Calibri"/>
          <w:color w:val="000000"/>
          <w:sz w:val="24"/>
          <w:szCs w:val="24"/>
        </w:rPr>
        <w:t>experiences  tailored</w:t>
      </w:r>
      <w:proofErr w:type="gramEnd"/>
      <w:r>
        <w:rPr>
          <w:rFonts w:ascii="Calibri" w:eastAsia="Calibri" w:hAnsi="Calibri" w:cs="Calibri"/>
          <w:color w:val="000000"/>
          <w:sz w:val="24"/>
          <w:szCs w:val="24"/>
        </w:rPr>
        <w:t xml:space="preserve"> to meet their needs. </w:t>
      </w:r>
    </w:p>
    <w:p w14:paraId="148706FF" w14:textId="77777777" w:rsidR="00646CBD" w:rsidRDefault="009A0D6F">
      <w:pPr>
        <w:widowControl w:val="0"/>
        <w:pBdr>
          <w:top w:val="nil"/>
          <w:left w:val="nil"/>
          <w:bottom w:val="nil"/>
          <w:right w:val="nil"/>
          <w:between w:val="nil"/>
        </w:pBdr>
        <w:spacing w:before="753" w:line="240" w:lineRule="auto"/>
        <w:ind w:left="13"/>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Positive Relationships  </w:t>
      </w:r>
    </w:p>
    <w:p w14:paraId="1B2416C4" w14:textId="77777777" w:rsidR="00646CBD" w:rsidRDefault="009A0D6F">
      <w:pPr>
        <w:widowControl w:val="0"/>
        <w:pBdr>
          <w:top w:val="nil"/>
          <w:left w:val="nil"/>
          <w:bottom w:val="nil"/>
          <w:right w:val="nil"/>
          <w:between w:val="nil"/>
        </w:pBdr>
        <w:spacing w:before="257"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Parents as Partners </w:t>
      </w:r>
    </w:p>
    <w:p w14:paraId="528A2489" w14:textId="77777777" w:rsidR="00646CBD" w:rsidRDefault="009A0D6F">
      <w:pPr>
        <w:widowControl w:val="0"/>
        <w:pBdr>
          <w:top w:val="nil"/>
          <w:left w:val="nil"/>
          <w:bottom w:val="nil"/>
          <w:right w:val="nil"/>
          <w:between w:val="nil"/>
        </w:pBdr>
        <w:spacing w:before="257" w:line="279" w:lineRule="auto"/>
        <w:ind w:left="17" w:right="-2" w:hanging="3"/>
        <w:jc w:val="both"/>
        <w:rPr>
          <w:rFonts w:ascii="Calibri" w:eastAsia="Calibri" w:hAnsi="Calibri" w:cs="Calibri"/>
          <w:color w:val="000000"/>
          <w:sz w:val="24"/>
          <w:szCs w:val="24"/>
        </w:rPr>
      </w:pPr>
      <w:r>
        <w:rPr>
          <w:rFonts w:ascii="Calibri" w:eastAsia="Calibri" w:hAnsi="Calibri" w:cs="Calibri"/>
          <w:color w:val="000000"/>
          <w:sz w:val="24"/>
          <w:szCs w:val="24"/>
        </w:rPr>
        <w:t xml:space="preserve">We recognise that parents/carers are children’s first and most enduring educators and we value </w:t>
      </w:r>
      <w:proofErr w:type="gramStart"/>
      <w:r>
        <w:rPr>
          <w:rFonts w:ascii="Calibri" w:eastAsia="Calibri" w:hAnsi="Calibri" w:cs="Calibri"/>
          <w:color w:val="000000"/>
          <w:sz w:val="24"/>
          <w:szCs w:val="24"/>
        </w:rPr>
        <w:t>the  contribution</w:t>
      </w:r>
      <w:proofErr w:type="gramEnd"/>
      <w:r>
        <w:rPr>
          <w:rFonts w:ascii="Calibri" w:eastAsia="Calibri" w:hAnsi="Calibri" w:cs="Calibri"/>
          <w:color w:val="000000"/>
          <w:sz w:val="24"/>
          <w:szCs w:val="24"/>
        </w:rPr>
        <w:t xml:space="preserve"> they make. We recognise the role that parents/carers have played, and their future role, </w:t>
      </w:r>
      <w:proofErr w:type="gramStart"/>
      <w:r>
        <w:rPr>
          <w:rFonts w:ascii="Calibri" w:eastAsia="Calibri" w:hAnsi="Calibri" w:cs="Calibri"/>
          <w:color w:val="000000"/>
          <w:sz w:val="24"/>
          <w:szCs w:val="24"/>
        </w:rPr>
        <w:t>in  educating</w:t>
      </w:r>
      <w:proofErr w:type="gramEnd"/>
      <w:r>
        <w:rPr>
          <w:rFonts w:ascii="Calibri" w:eastAsia="Calibri" w:hAnsi="Calibri" w:cs="Calibri"/>
          <w:color w:val="000000"/>
          <w:sz w:val="24"/>
          <w:szCs w:val="24"/>
        </w:rPr>
        <w:t xml:space="preserve"> the children. We encourage parents through: - </w:t>
      </w:r>
    </w:p>
    <w:p w14:paraId="18A8729D" w14:textId="77777777" w:rsidR="00646CBD" w:rsidRDefault="009A0D6F">
      <w:pPr>
        <w:widowControl w:val="0"/>
        <w:pBdr>
          <w:top w:val="nil"/>
          <w:left w:val="nil"/>
          <w:bottom w:val="nil"/>
          <w:right w:val="nil"/>
          <w:between w:val="nil"/>
        </w:pBdr>
        <w:spacing w:before="232" w:line="291" w:lineRule="auto"/>
        <w:ind w:left="379" w:right="12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An effective and comprehensive transition period to support children and their families.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An induction meeting for new parents/carers. </w:t>
      </w:r>
    </w:p>
    <w:p w14:paraId="1141B885" w14:textId="77777777" w:rsidR="00646CBD" w:rsidRDefault="009A0D6F">
      <w:pPr>
        <w:widowControl w:val="0"/>
        <w:pBdr>
          <w:top w:val="nil"/>
          <w:left w:val="nil"/>
          <w:bottom w:val="nil"/>
          <w:right w:val="nil"/>
          <w:between w:val="nil"/>
        </w:pBdr>
        <w:spacing w:before="16" w:line="292" w:lineRule="auto"/>
        <w:ind w:left="379" w:right="103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Parent workshops to help parents understand how they can support their child’s learning.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Providing an open-door policy for parents/carers to keep informed. </w:t>
      </w:r>
    </w:p>
    <w:p w14:paraId="215084BC" w14:textId="77777777" w:rsidR="00646CBD" w:rsidRDefault="009A0D6F">
      <w:pPr>
        <w:widowControl w:val="0"/>
        <w:pBdr>
          <w:top w:val="nil"/>
          <w:left w:val="nil"/>
          <w:bottom w:val="nil"/>
          <w:right w:val="nil"/>
          <w:between w:val="nil"/>
        </w:pBdr>
        <w:spacing w:before="1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Parents’ Evenings each term. </w:t>
      </w:r>
    </w:p>
    <w:p w14:paraId="2900DF8A" w14:textId="77777777" w:rsidR="00646CBD" w:rsidRDefault="009A0D6F">
      <w:pPr>
        <w:widowControl w:val="0"/>
        <w:pBdr>
          <w:top w:val="nil"/>
          <w:left w:val="nil"/>
          <w:bottom w:val="nil"/>
          <w:right w:val="nil"/>
          <w:between w:val="nil"/>
        </w:pBdr>
        <w:spacing w:before="70" w:line="287" w:lineRule="auto"/>
        <w:ind w:left="379" w:right="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Half termly class newsletter about what the children are learning and how they can help.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Receiving a written report on their child’s attainment and progress at the end of each school year.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Providing each child with a reading log that goes home with them every day and parents </w:t>
      </w:r>
      <w:proofErr w:type="gramStart"/>
      <w:r>
        <w:rPr>
          <w:rFonts w:ascii="Calibri" w:eastAsia="Calibri" w:hAnsi="Calibri" w:cs="Calibri"/>
          <w:color w:val="000000"/>
          <w:sz w:val="24"/>
          <w:szCs w:val="24"/>
        </w:rPr>
        <w:t>are  encouraged</w:t>
      </w:r>
      <w:proofErr w:type="gramEnd"/>
      <w:r>
        <w:rPr>
          <w:rFonts w:ascii="Calibri" w:eastAsia="Calibri" w:hAnsi="Calibri" w:cs="Calibri"/>
          <w:color w:val="000000"/>
          <w:sz w:val="24"/>
          <w:szCs w:val="24"/>
        </w:rPr>
        <w:t xml:space="preserve"> to make positive comments on their child’s reading at home. </w:t>
      </w:r>
    </w:p>
    <w:p w14:paraId="218C704D" w14:textId="77777777" w:rsidR="00646CBD" w:rsidRDefault="009A0D6F">
      <w:pPr>
        <w:widowControl w:val="0"/>
        <w:pBdr>
          <w:top w:val="nil"/>
          <w:left w:val="nil"/>
          <w:bottom w:val="nil"/>
          <w:right w:val="nil"/>
          <w:between w:val="nil"/>
        </w:pBdr>
        <w:spacing w:before="23"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Support for bilingual families. </w:t>
      </w:r>
    </w:p>
    <w:p w14:paraId="23BCF22C" w14:textId="77777777" w:rsidR="00646CBD" w:rsidRDefault="009A0D6F">
      <w:pPr>
        <w:widowControl w:val="0"/>
        <w:pBdr>
          <w:top w:val="nil"/>
          <w:left w:val="nil"/>
          <w:bottom w:val="nil"/>
          <w:right w:val="nil"/>
          <w:between w:val="nil"/>
        </w:pBdr>
        <w:spacing w:before="70" w:line="284" w:lineRule="auto"/>
        <w:ind w:left="379" w:right="2"/>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Support and advice for parents/carers including those with children with SEND.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Helping links to other agencies e.g. health, faith groups, speech therapists, social services, </w:t>
      </w:r>
      <w:proofErr w:type="gramStart"/>
      <w:r>
        <w:rPr>
          <w:rFonts w:ascii="Calibri" w:eastAsia="Calibri" w:hAnsi="Calibri" w:cs="Calibri"/>
          <w:color w:val="000000"/>
          <w:sz w:val="24"/>
          <w:szCs w:val="24"/>
        </w:rPr>
        <w:t>housing,  Springboard</w:t>
      </w:r>
      <w:proofErr w:type="gramEnd"/>
      <w:r>
        <w:rPr>
          <w:rFonts w:ascii="Calibri" w:eastAsia="Calibri" w:hAnsi="Calibri" w:cs="Calibri"/>
          <w:color w:val="000000"/>
          <w:sz w:val="24"/>
          <w:szCs w:val="24"/>
        </w:rPr>
        <w:t xml:space="preserve"> </w:t>
      </w:r>
      <w:proofErr w:type="gramStart"/>
      <w:r>
        <w:rPr>
          <w:rFonts w:ascii="Calibri" w:eastAsia="Calibri" w:hAnsi="Calibri" w:cs="Calibri"/>
          <w:color w:val="000000"/>
          <w:sz w:val="24"/>
          <w:szCs w:val="24"/>
        </w:rPr>
        <w:t>meetings;</w:t>
      </w:r>
      <w:proofErr w:type="gramEnd"/>
      <w:r>
        <w:rPr>
          <w:rFonts w:ascii="Calibri" w:eastAsia="Calibri" w:hAnsi="Calibri" w:cs="Calibri"/>
          <w:color w:val="000000"/>
          <w:sz w:val="24"/>
          <w:szCs w:val="24"/>
        </w:rPr>
        <w:t xml:space="preserve"> </w:t>
      </w:r>
    </w:p>
    <w:p w14:paraId="22A33E4E" w14:textId="77777777" w:rsidR="00646CBD" w:rsidRDefault="009A0D6F">
      <w:pPr>
        <w:widowControl w:val="0"/>
        <w:pBdr>
          <w:top w:val="nil"/>
          <w:left w:val="nil"/>
          <w:bottom w:val="nil"/>
          <w:right w:val="nil"/>
          <w:between w:val="nil"/>
        </w:pBdr>
        <w:spacing w:before="2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Parent Teacher Association (PTFA) and fundraising/social events. </w:t>
      </w:r>
    </w:p>
    <w:p w14:paraId="6B99F247" w14:textId="77777777" w:rsidR="00646CBD" w:rsidRDefault="009A0D6F">
      <w:pPr>
        <w:widowControl w:val="0"/>
        <w:pBdr>
          <w:top w:val="nil"/>
          <w:left w:val="nil"/>
          <w:bottom w:val="nil"/>
          <w:right w:val="nil"/>
          <w:between w:val="nil"/>
        </w:pBdr>
        <w:spacing w:before="255" w:line="240" w:lineRule="auto"/>
        <w:ind w:left="34"/>
        <w:rPr>
          <w:rFonts w:ascii="Calibri" w:eastAsia="Calibri" w:hAnsi="Calibri" w:cs="Calibri"/>
          <w:i/>
          <w:iCs/>
          <w:color w:val="000000"/>
          <w:sz w:val="24"/>
          <w:szCs w:val="24"/>
        </w:rPr>
      </w:pPr>
      <w:r>
        <w:rPr>
          <w:rFonts w:ascii="Calibri" w:eastAsia="Calibri" w:hAnsi="Calibri" w:cs="Calibri"/>
          <w:i/>
          <w:iCs/>
          <w:color w:val="000000"/>
          <w:sz w:val="24"/>
          <w:szCs w:val="24"/>
        </w:rPr>
        <w:t xml:space="preserve">‘Key Person’ </w:t>
      </w:r>
    </w:p>
    <w:p w14:paraId="0BF073A0" w14:textId="77777777" w:rsidR="00646CBD" w:rsidRDefault="009A0D6F">
      <w:pPr>
        <w:widowControl w:val="0"/>
        <w:pBdr>
          <w:top w:val="nil"/>
          <w:left w:val="nil"/>
          <w:bottom w:val="nil"/>
          <w:right w:val="nil"/>
          <w:between w:val="nil"/>
        </w:pBdr>
        <w:spacing w:before="255" w:line="280" w:lineRule="auto"/>
        <w:ind w:left="11" w:right="-5" w:firstLine="16"/>
        <w:jc w:val="both"/>
        <w:rPr>
          <w:rFonts w:ascii="Calibri" w:eastAsia="Calibri" w:hAnsi="Calibri" w:cs="Calibri"/>
          <w:color w:val="000000"/>
          <w:sz w:val="24"/>
          <w:szCs w:val="24"/>
        </w:rPr>
      </w:pPr>
      <w:r>
        <w:rPr>
          <w:rFonts w:ascii="Calibri" w:eastAsia="Calibri" w:hAnsi="Calibri" w:cs="Calibri"/>
          <w:color w:val="000000"/>
          <w:sz w:val="24"/>
          <w:szCs w:val="24"/>
        </w:rPr>
        <w:t xml:space="preserve">In our Foundation Stage the teacher is the “key person” for all children, supported by the teaching assistant. </w:t>
      </w:r>
      <w:r>
        <w:rPr>
          <w:rFonts w:ascii="Calibri" w:eastAsia="Calibri" w:hAnsi="Calibri" w:cs="Calibri"/>
          <w:color w:val="000000"/>
          <w:sz w:val="24"/>
          <w:szCs w:val="24"/>
        </w:rPr>
        <w:lastRenderedPageBreak/>
        <w:t xml:space="preserve">All staff involved with the EYFS aim to develop good relationships with all children, interacting positively </w:t>
      </w:r>
      <w:proofErr w:type="gramStart"/>
      <w:r>
        <w:rPr>
          <w:rFonts w:ascii="Calibri" w:eastAsia="Calibri" w:hAnsi="Calibri" w:cs="Calibri"/>
          <w:color w:val="000000"/>
          <w:sz w:val="24"/>
          <w:szCs w:val="24"/>
        </w:rPr>
        <w:t>with  them</w:t>
      </w:r>
      <w:proofErr w:type="gramEnd"/>
      <w:r>
        <w:rPr>
          <w:rFonts w:ascii="Calibri" w:eastAsia="Calibri" w:hAnsi="Calibri" w:cs="Calibri"/>
          <w:color w:val="000000"/>
          <w:sz w:val="24"/>
          <w:szCs w:val="24"/>
        </w:rPr>
        <w:t xml:space="preserve"> and taking time to listen to them. The ‘Key Person’ is for the personal and emotional needs for </w:t>
      </w:r>
      <w:proofErr w:type="gramStart"/>
      <w:r>
        <w:rPr>
          <w:rFonts w:ascii="Calibri" w:eastAsia="Calibri" w:hAnsi="Calibri" w:cs="Calibri"/>
          <w:color w:val="000000"/>
          <w:sz w:val="24"/>
          <w:szCs w:val="24"/>
        </w:rPr>
        <w:t>each  child</w:t>
      </w:r>
      <w:proofErr w:type="gramEnd"/>
      <w:r>
        <w:rPr>
          <w:rFonts w:ascii="Calibri" w:eastAsia="Calibri" w:hAnsi="Calibri" w:cs="Calibri"/>
          <w:color w:val="000000"/>
          <w:sz w:val="24"/>
          <w:szCs w:val="24"/>
        </w:rPr>
        <w:t xml:space="preserve">, particularly during the settling in period. Both the classroom teacher and teaching assistant are </w:t>
      </w:r>
      <w:proofErr w:type="gramStart"/>
      <w:r>
        <w:rPr>
          <w:rFonts w:ascii="Calibri" w:eastAsia="Calibri" w:hAnsi="Calibri" w:cs="Calibri"/>
          <w:color w:val="000000"/>
          <w:sz w:val="24"/>
          <w:szCs w:val="24"/>
        </w:rPr>
        <w:t>equally  aware</w:t>
      </w:r>
      <w:proofErr w:type="gramEnd"/>
      <w:r>
        <w:rPr>
          <w:rFonts w:ascii="Calibri" w:eastAsia="Calibri" w:hAnsi="Calibri" w:cs="Calibri"/>
          <w:color w:val="000000"/>
          <w:sz w:val="24"/>
          <w:szCs w:val="24"/>
        </w:rPr>
        <w:t xml:space="preserve"> of the child’s learning, development, and care. At Holy Trinity, the whole school ethos of building </w:t>
      </w:r>
      <w:proofErr w:type="gramStart"/>
      <w:r>
        <w:rPr>
          <w:rFonts w:ascii="Calibri" w:eastAsia="Calibri" w:hAnsi="Calibri" w:cs="Calibri"/>
          <w:color w:val="000000"/>
          <w:sz w:val="24"/>
          <w:szCs w:val="24"/>
        </w:rPr>
        <w:t>on  positive</w:t>
      </w:r>
      <w:proofErr w:type="gramEnd"/>
      <w:r>
        <w:rPr>
          <w:rFonts w:ascii="Calibri" w:eastAsia="Calibri" w:hAnsi="Calibri" w:cs="Calibri"/>
          <w:color w:val="000000"/>
          <w:sz w:val="24"/>
          <w:szCs w:val="24"/>
        </w:rPr>
        <w:t xml:space="preserve"> relationships is developed, not only between the child, parents/carers, and staff, but also </w:t>
      </w:r>
      <w:proofErr w:type="gramStart"/>
      <w:r>
        <w:rPr>
          <w:rFonts w:ascii="Calibri" w:eastAsia="Calibri" w:hAnsi="Calibri" w:cs="Calibri"/>
          <w:color w:val="000000"/>
          <w:sz w:val="24"/>
          <w:szCs w:val="24"/>
        </w:rPr>
        <w:t>between  the</w:t>
      </w:r>
      <w:proofErr w:type="gramEnd"/>
      <w:r>
        <w:rPr>
          <w:rFonts w:ascii="Calibri" w:eastAsia="Calibri" w:hAnsi="Calibri" w:cs="Calibri"/>
          <w:color w:val="000000"/>
          <w:sz w:val="24"/>
          <w:szCs w:val="24"/>
        </w:rPr>
        <w:t xml:space="preserve"> pupils themselves. This is promoted through: - </w:t>
      </w:r>
    </w:p>
    <w:p w14:paraId="22906EE9" w14:textId="77777777" w:rsidR="00646CBD" w:rsidRDefault="009A0D6F">
      <w:pPr>
        <w:widowControl w:val="0"/>
        <w:pBdr>
          <w:top w:val="nil"/>
          <w:left w:val="nil"/>
          <w:bottom w:val="nil"/>
          <w:right w:val="nil"/>
          <w:between w:val="nil"/>
        </w:pBdr>
        <w:spacing w:before="228"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PSED activities and dedicated circle time sessions. </w:t>
      </w:r>
    </w:p>
    <w:p w14:paraId="19FB9373"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Collaborative working on class activities. </w:t>
      </w:r>
    </w:p>
    <w:p w14:paraId="63545C18"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Small group activities </w:t>
      </w:r>
    </w:p>
    <w:p w14:paraId="365E0333"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Playing and learning together </w:t>
      </w:r>
    </w:p>
    <w:p w14:paraId="4FAD8661" w14:textId="77777777" w:rsidR="00646CBD" w:rsidRDefault="009A0D6F">
      <w:pPr>
        <w:widowControl w:val="0"/>
        <w:pBdr>
          <w:top w:val="nil"/>
          <w:left w:val="nil"/>
          <w:bottom w:val="nil"/>
          <w:right w:val="nil"/>
          <w:between w:val="nil"/>
        </w:pBdr>
        <w:spacing w:before="255" w:line="281" w:lineRule="auto"/>
        <w:ind w:left="11" w:right="-2" w:firstLine="16"/>
        <w:jc w:val="both"/>
        <w:rPr>
          <w:rFonts w:ascii="Calibri" w:eastAsia="Calibri" w:hAnsi="Calibri" w:cs="Calibri"/>
          <w:color w:val="000000"/>
          <w:sz w:val="24"/>
          <w:szCs w:val="24"/>
        </w:rPr>
      </w:pPr>
      <w:r>
        <w:rPr>
          <w:rFonts w:ascii="Calibri" w:eastAsia="Calibri" w:hAnsi="Calibri" w:cs="Calibri"/>
          <w:color w:val="000000"/>
          <w:sz w:val="24"/>
          <w:szCs w:val="24"/>
        </w:rPr>
        <w:t xml:space="preserve">Parents are very welcome in our school. They are encouraged to volunteer to support activities and </w:t>
      </w:r>
      <w:proofErr w:type="gramStart"/>
      <w:r>
        <w:rPr>
          <w:rFonts w:ascii="Calibri" w:eastAsia="Calibri" w:hAnsi="Calibri" w:cs="Calibri"/>
          <w:color w:val="000000"/>
          <w:sz w:val="24"/>
          <w:szCs w:val="24"/>
        </w:rPr>
        <w:t>reading  tasks</w:t>
      </w:r>
      <w:proofErr w:type="gramEnd"/>
      <w:r>
        <w:rPr>
          <w:rFonts w:ascii="Calibri" w:eastAsia="Calibri" w:hAnsi="Calibri" w:cs="Calibri"/>
          <w:color w:val="000000"/>
          <w:sz w:val="24"/>
          <w:szCs w:val="24"/>
        </w:rPr>
        <w:t xml:space="preserve"> throughout the school day, in line with our safeguarding procedures. Staff members are available </w:t>
      </w:r>
      <w:proofErr w:type="gramStart"/>
      <w:r>
        <w:rPr>
          <w:rFonts w:ascii="Calibri" w:eastAsia="Calibri" w:hAnsi="Calibri" w:cs="Calibri"/>
          <w:color w:val="000000"/>
          <w:sz w:val="24"/>
          <w:szCs w:val="24"/>
        </w:rPr>
        <w:t>to  discuss</w:t>
      </w:r>
      <w:proofErr w:type="gramEnd"/>
      <w:r>
        <w:rPr>
          <w:rFonts w:ascii="Calibri" w:eastAsia="Calibri" w:hAnsi="Calibri" w:cs="Calibri"/>
          <w:color w:val="000000"/>
          <w:sz w:val="24"/>
          <w:szCs w:val="24"/>
        </w:rPr>
        <w:t xml:space="preserve"> any concerns at the end of the school day. Appointments may be required if an extended </w:t>
      </w:r>
      <w:proofErr w:type="gramStart"/>
      <w:r>
        <w:rPr>
          <w:rFonts w:ascii="Calibri" w:eastAsia="Calibri" w:hAnsi="Calibri" w:cs="Calibri"/>
          <w:color w:val="000000"/>
          <w:sz w:val="24"/>
          <w:szCs w:val="24"/>
        </w:rPr>
        <w:t>discussion  is</w:t>
      </w:r>
      <w:proofErr w:type="gramEnd"/>
      <w:r>
        <w:rPr>
          <w:rFonts w:ascii="Calibri" w:eastAsia="Calibri" w:hAnsi="Calibri" w:cs="Calibri"/>
          <w:color w:val="000000"/>
          <w:sz w:val="24"/>
          <w:szCs w:val="24"/>
        </w:rPr>
        <w:t xml:space="preserve"> required. </w:t>
      </w:r>
    </w:p>
    <w:p w14:paraId="4F0922AF" w14:textId="77777777" w:rsidR="00646CBD" w:rsidRDefault="009A0D6F">
      <w:pPr>
        <w:widowControl w:val="0"/>
        <w:pBdr>
          <w:top w:val="nil"/>
          <w:left w:val="nil"/>
          <w:bottom w:val="nil"/>
          <w:right w:val="nil"/>
          <w:between w:val="nil"/>
        </w:pBdr>
        <w:spacing w:line="240" w:lineRule="auto"/>
        <w:ind w:left="14"/>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Enabling Environments  </w:t>
      </w:r>
    </w:p>
    <w:p w14:paraId="2C847F8C" w14:textId="77777777" w:rsidR="00646CBD" w:rsidRDefault="009A0D6F">
      <w:pPr>
        <w:widowControl w:val="0"/>
        <w:pBdr>
          <w:top w:val="nil"/>
          <w:left w:val="nil"/>
          <w:bottom w:val="nil"/>
          <w:right w:val="nil"/>
          <w:between w:val="nil"/>
        </w:pBdr>
        <w:spacing w:before="257" w:line="280" w:lineRule="auto"/>
        <w:ind w:left="11" w:right="-6"/>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Infant School, we aim to create an attractive and stimulating learning environment </w:t>
      </w:r>
      <w:proofErr w:type="gramStart"/>
      <w:r>
        <w:rPr>
          <w:rFonts w:ascii="Calibri" w:eastAsia="Calibri" w:hAnsi="Calibri" w:cs="Calibri"/>
          <w:color w:val="000000"/>
          <w:sz w:val="24"/>
          <w:szCs w:val="24"/>
        </w:rPr>
        <w:t>where  children</w:t>
      </w:r>
      <w:proofErr w:type="gramEnd"/>
      <w:r>
        <w:rPr>
          <w:rFonts w:ascii="Calibri" w:eastAsia="Calibri" w:hAnsi="Calibri" w:cs="Calibri"/>
          <w:color w:val="000000"/>
          <w:sz w:val="24"/>
          <w:szCs w:val="24"/>
        </w:rPr>
        <w:t xml:space="preserve"> feel confident, secure, and challenged. The children have daily access to an indoor </w:t>
      </w:r>
      <w:proofErr w:type="gramStart"/>
      <w:r>
        <w:rPr>
          <w:rFonts w:ascii="Calibri" w:eastAsia="Calibri" w:hAnsi="Calibri" w:cs="Calibri"/>
          <w:color w:val="000000"/>
          <w:sz w:val="24"/>
          <w:szCs w:val="24"/>
        </w:rPr>
        <w:t>environment,  that</w:t>
      </w:r>
      <w:proofErr w:type="gramEnd"/>
      <w:r>
        <w:rPr>
          <w:rFonts w:ascii="Calibri" w:eastAsia="Calibri" w:hAnsi="Calibri" w:cs="Calibri"/>
          <w:color w:val="000000"/>
          <w:sz w:val="24"/>
          <w:szCs w:val="24"/>
        </w:rPr>
        <w:t xml:space="preserve"> is set up in discrete areas of learning with planned continuous provision and enhanced provision, </w:t>
      </w:r>
      <w:proofErr w:type="gramStart"/>
      <w:r>
        <w:rPr>
          <w:rFonts w:ascii="Calibri" w:eastAsia="Calibri" w:hAnsi="Calibri" w:cs="Calibri"/>
          <w:color w:val="000000"/>
          <w:sz w:val="24"/>
          <w:szCs w:val="24"/>
        </w:rPr>
        <w:t>and  the</w:t>
      </w:r>
      <w:proofErr w:type="gramEnd"/>
      <w:r>
        <w:rPr>
          <w:rFonts w:ascii="Calibri" w:eastAsia="Calibri" w:hAnsi="Calibri" w:cs="Calibri"/>
          <w:color w:val="000000"/>
          <w:sz w:val="24"/>
          <w:szCs w:val="24"/>
        </w:rPr>
        <w:t xml:space="preserve"> outdoor environment, which has a variety of resources for the children to engage with. The </w:t>
      </w:r>
      <w:proofErr w:type="gramStart"/>
      <w:r>
        <w:rPr>
          <w:rFonts w:ascii="Calibri" w:eastAsia="Calibri" w:hAnsi="Calibri" w:cs="Calibri"/>
          <w:color w:val="000000"/>
          <w:sz w:val="24"/>
          <w:szCs w:val="24"/>
        </w:rPr>
        <w:t>children  become</w:t>
      </w:r>
      <w:proofErr w:type="gramEnd"/>
      <w:r>
        <w:rPr>
          <w:rFonts w:ascii="Calibri" w:eastAsia="Calibri" w:hAnsi="Calibri" w:cs="Calibri"/>
          <w:color w:val="000000"/>
          <w:sz w:val="24"/>
          <w:szCs w:val="24"/>
        </w:rPr>
        <w:t xml:space="preserve"> confident working within the different areas and accessing a wide variety of resources. </w:t>
      </w:r>
    </w:p>
    <w:p w14:paraId="721DEDE1" w14:textId="77777777" w:rsidR="00646CBD" w:rsidRDefault="009A0D6F">
      <w:pPr>
        <w:widowControl w:val="0"/>
        <w:pBdr>
          <w:top w:val="nil"/>
          <w:left w:val="nil"/>
          <w:bottom w:val="nil"/>
          <w:right w:val="nil"/>
          <w:between w:val="nil"/>
        </w:pBdr>
        <w:spacing w:before="217" w:line="279" w:lineRule="auto"/>
        <w:ind w:left="17" w:right="1" w:firstLine="9"/>
        <w:rPr>
          <w:rFonts w:ascii="Calibri" w:eastAsia="Calibri" w:hAnsi="Calibri" w:cs="Calibri"/>
          <w:color w:val="000000"/>
          <w:sz w:val="24"/>
          <w:szCs w:val="24"/>
        </w:rPr>
      </w:pPr>
      <w:r>
        <w:rPr>
          <w:rFonts w:ascii="Calibri" w:eastAsia="Calibri" w:hAnsi="Calibri" w:cs="Calibri"/>
          <w:color w:val="000000"/>
          <w:sz w:val="24"/>
          <w:szCs w:val="24"/>
        </w:rPr>
        <w:t xml:space="preserve">Play-based learning is paramount, and children direct their own learning, within the environment, </w:t>
      </w:r>
      <w:proofErr w:type="gramStart"/>
      <w:r>
        <w:rPr>
          <w:rFonts w:ascii="Calibri" w:eastAsia="Calibri" w:hAnsi="Calibri" w:cs="Calibri"/>
          <w:color w:val="000000"/>
          <w:sz w:val="24"/>
          <w:szCs w:val="24"/>
        </w:rPr>
        <w:t>from  carefully</w:t>
      </w:r>
      <w:proofErr w:type="gramEnd"/>
      <w:r>
        <w:rPr>
          <w:rFonts w:ascii="Calibri" w:eastAsia="Calibri" w:hAnsi="Calibri" w:cs="Calibri"/>
          <w:color w:val="000000"/>
          <w:sz w:val="24"/>
          <w:szCs w:val="24"/>
        </w:rPr>
        <w:t xml:space="preserve"> planned opportunities. Staff will enhance play and extend as needed to further learning. </w:t>
      </w:r>
    </w:p>
    <w:p w14:paraId="013BD0A5" w14:textId="77777777" w:rsidR="00646CBD" w:rsidRDefault="009A0D6F">
      <w:pPr>
        <w:widowControl w:val="0"/>
        <w:pBdr>
          <w:top w:val="nil"/>
          <w:left w:val="nil"/>
          <w:bottom w:val="nil"/>
          <w:right w:val="nil"/>
          <w:between w:val="nil"/>
        </w:pBdr>
        <w:spacing w:before="217" w:line="280" w:lineRule="auto"/>
        <w:ind w:left="17" w:right="-5" w:hanging="8"/>
        <w:jc w:val="both"/>
        <w:rPr>
          <w:rFonts w:ascii="Calibri" w:eastAsia="Calibri" w:hAnsi="Calibri" w:cs="Calibri"/>
          <w:color w:val="000000"/>
          <w:sz w:val="24"/>
          <w:szCs w:val="24"/>
        </w:rPr>
      </w:pPr>
      <w:r>
        <w:rPr>
          <w:rFonts w:ascii="Calibri" w:eastAsia="Calibri" w:hAnsi="Calibri" w:cs="Calibri"/>
          <w:color w:val="000000"/>
          <w:sz w:val="24"/>
          <w:szCs w:val="24"/>
        </w:rPr>
        <w:t xml:space="preserve">The EYFS classroom is organised to allow the children to explore and learn securely and safely. There </w:t>
      </w:r>
      <w:proofErr w:type="gramStart"/>
      <w:r>
        <w:rPr>
          <w:rFonts w:ascii="Calibri" w:eastAsia="Calibri" w:hAnsi="Calibri" w:cs="Calibri"/>
          <w:color w:val="000000"/>
          <w:sz w:val="24"/>
          <w:szCs w:val="24"/>
        </w:rPr>
        <w:t>are  areas</w:t>
      </w:r>
      <w:proofErr w:type="gramEnd"/>
      <w:r>
        <w:rPr>
          <w:rFonts w:ascii="Calibri" w:eastAsia="Calibri" w:hAnsi="Calibri" w:cs="Calibri"/>
          <w:color w:val="000000"/>
          <w:sz w:val="24"/>
          <w:szCs w:val="24"/>
        </w:rPr>
        <w:t xml:space="preserve"> where the children can be active or be quiet and rest. The classroom is set up in learning areas, </w:t>
      </w:r>
      <w:proofErr w:type="gramStart"/>
      <w:r>
        <w:rPr>
          <w:rFonts w:ascii="Calibri" w:eastAsia="Calibri" w:hAnsi="Calibri" w:cs="Calibri"/>
          <w:color w:val="000000"/>
          <w:sz w:val="24"/>
          <w:szCs w:val="24"/>
        </w:rPr>
        <w:t>where  children</w:t>
      </w:r>
      <w:proofErr w:type="gramEnd"/>
      <w:r>
        <w:rPr>
          <w:rFonts w:ascii="Calibri" w:eastAsia="Calibri" w:hAnsi="Calibri" w:cs="Calibri"/>
          <w:color w:val="000000"/>
          <w:sz w:val="24"/>
          <w:szCs w:val="24"/>
        </w:rPr>
        <w:t xml:space="preserve"> can find and locate equipment and resources independently. This allows them to develop </w:t>
      </w:r>
      <w:proofErr w:type="gramStart"/>
      <w:r>
        <w:rPr>
          <w:rFonts w:ascii="Calibri" w:eastAsia="Calibri" w:hAnsi="Calibri" w:cs="Calibri"/>
          <w:color w:val="000000"/>
          <w:sz w:val="24"/>
          <w:szCs w:val="24"/>
        </w:rPr>
        <w:t>as  independent</w:t>
      </w:r>
      <w:proofErr w:type="gramEnd"/>
      <w:r>
        <w:rPr>
          <w:rFonts w:ascii="Calibri" w:eastAsia="Calibri" w:hAnsi="Calibri" w:cs="Calibri"/>
          <w:color w:val="000000"/>
          <w:sz w:val="24"/>
          <w:szCs w:val="24"/>
        </w:rPr>
        <w:t xml:space="preserve"> learners by following their own schemas and fascinations. Children can access a range of self </w:t>
      </w:r>
    </w:p>
    <w:p w14:paraId="6EBFFFD0" w14:textId="77777777" w:rsidR="00646CBD" w:rsidRDefault="009A0D6F">
      <w:pPr>
        <w:widowControl w:val="0"/>
        <w:pBdr>
          <w:top w:val="nil"/>
          <w:left w:val="nil"/>
          <w:bottom w:val="nil"/>
          <w:right w:val="nil"/>
          <w:between w:val="nil"/>
        </w:pBdr>
        <w:spacing w:before="18" w:line="240" w:lineRule="auto"/>
        <w:ind w:left="18"/>
        <w:rPr>
          <w:rFonts w:ascii="Calibri" w:eastAsia="Calibri" w:hAnsi="Calibri" w:cs="Calibri"/>
          <w:color w:val="000000"/>
          <w:sz w:val="24"/>
          <w:szCs w:val="24"/>
        </w:rPr>
      </w:pPr>
      <w:r>
        <w:rPr>
          <w:rFonts w:ascii="Calibri" w:eastAsia="Calibri" w:hAnsi="Calibri" w:cs="Calibri"/>
          <w:color w:val="000000"/>
          <w:sz w:val="24"/>
          <w:szCs w:val="24"/>
        </w:rPr>
        <w:t xml:space="preserve">directed challenges and activities alongside structured adult-led learning experiences.  </w:t>
      </w:r>
    </w:p>
    <w:p w14:paraId="56C5BF68" w14:textId="77777777" w:rsidR="00646CBD" w:rsidRDefault="009A0D6F">
      <w:pPr>
        <w:widowControl w:val="0"/>
        <w:pBdr>
          <w:top w:val="nil"/>
          <w:left w:val="nil"/>
          <w:bottom w:val="nil"/>
          <w:right w:val="nil"/>
          <w:between w:val="nil"/>
        </w:pBdr>
        <w:spacing w:before="255" w:line="280" w:lineRule="auto"/>
        <w:ind w:left="11" w:right="-5" w:firstLine="3"/>
        <w:jc w:val="both"/>
        <w:rPr>
          <w:rFonts w:ascii="Calibri" w:eastAsia="Calibri" w:hAnsi="Calibri" w:cs="Calibri"/>
          <w:color w:val="000000"/>
          <w:sz w:val="24"/>
          <w:szCs w:val="24"/>
        </w:rPr>
      </w:pPr>
      <w:r>
        <w:rPr>
          <w:rFonts w:ascii="Calibri" w:eastAsia="Calibri" w:hAnsi="Calibri" w:cs="Calibri"/>
          <w:color w:val="000000"/>
          <w:sz w:val="24"/>
          <w:szCs w:val="24"/>
        </w:rPr>
        <w:t xml:space="preserve">We recognise the importance of open-ended experiences to promote purposeful and challenging play. </w:t>
      </w:r>
      <w:proofErr w:type="gramStart"/>
      <w:r>
        <w:rPr>
          <w:rFonts w:ascii="Calibri" w:eastAsia="Calibri" w:hAnsi="Calibri" w:cs="Calibri"/>
          <w:color w:val="000000"/>
          <w:sz w:val="24"/>
          <w:szCs w:val="24"/>
        </w:rPr>
        <w:t>The  teacher</w:t>
      </w:r>
      <w:proofErr w:type="gramEnd"/>
      <w:r>
        <w:rPr>
          <w:rFonts w:ascii="Calibri" w:eastAsia="Calibri" w:hAnsi="Calibri" w:cs="Calibri"/>
          <w:color w:val="000000"/>
          <w:sz w:val="24"/>
          <w:szCs w:val="24"/>
        </w:rPr>
        <w:t xml:space="preserve"> and teaching assistant may become involved and extend this play as appropriate using </w:t>
      </w:r>
      <w:proofErr w:type="gramStart"/>
      <w:r>
        <w:rPr>
          <w:rFonts w:ascii="Calibri" w:eastAsia="Calibri" w:hAnsi="Calibri" w:cs="Calibri"/>
          <w:color w:val="000000"/>
          <w:sz w:val="24"/>
          <w:szCs w:val="24"/>
        </w:rPr>
        <w:t>inspiring  language</w:t>
      </w:r>
      <w:proofErr w:type="gramEnd"/>
      <w:r>
        <w:rPr>
          <w:rFonts w:ascii="Calibri" w:eastAsia="Calibri" w:hAnsi="Calibri" w:cs="Calibri"/>
          <w:color w:val="000000"/>
          <w:sz w:val="24"/>
          <w:szCs w:val="24"/>
        </w:rPr>
        <w:t xml:space="preserve">, and scaffolding. They further use these observations and interactions to enhance provision </w:t>
      </w:r>
      <w:proofErr w:type="gramStart"/>
      <w:r>
        <w:rPr>
          <w:rFonts w:ascii="Calibri" w:eastAsia="Calibri" w:hAnsi="Calibri" w:cs="Calibri"/>
          <w:color w:val="000000"/>
          <w:sz w:val="24"/>
          <w:szCs w:val="24"/>
        </w:rPr>
        <w:t>and  extend</w:t>
      </w:r>
      <w:proofErr w:type="gramEnd"/>
      <w:r>
        <w:rPr>
          <w:rFonts w:ascii="Calibri" w:eastAsia="Calibri" w:hAnsi="Calibri" w:cs="Calibri"/>
          <w:color w:val="000000"/>
          <w:sz w:val="24"/>
          <w:szCs w:val="24"/>
        </w:rPr>
        <w:t xml:space="preserve"> individual learning. </w:t>
      </w:r>
    </w:p>
    <w:p w14:paraId="7B4CCCEC" w14:textId="77777777" w:rsidR="00646CBD" w:rsidRDefault="009A0D6F">
      <w:pPr>
        <w:widowControl w:val="0"/>
        <w:pBdr>
          <w:top w:val="nil"/>
          <w:left w:val="nil"/>
          <w:bottom w:val="nil"/>
          <w:right w:val="nil"/>
          <w:between w:val="nil"/>
        </w:pBdr>
        <w:spacing w:before="216" w:line="240" w:lineRule="auto"/>
        <w:ind w:left="8"/>
        <w:rPr>
          <w:rFonts w:ascii="Calibri" w:eastAsia="Calibri" w:hAnsi="Calibri" w:cs="Calibri"/>
          <w:color w:val="000000"/>
          <w:sz w:val="24"/>
          <w:szCs w:val="24"/>
        </w:rPr>
      </w:pPr>
      <w:r>
        <w:rPr>
          <w:rFonts w:ascii="Calibri" w:eastAsia="Calibri" w:hAnsi="Calibri" w:cs="Calibri"/>
          <w:color w:val="000000"/>
          <w:sz w:val="24"/>
          <w:szCs w:val="24"/>
        </w:rPr>
        <w:t xml:space="preserve">The environment is divided into these areas: </w:t>
      </w:r>
    </w:p>
    <w:p w14:paraId="4C5E7943" w14:textId="77777777" w:rsidR="00646CBD" w:rsidRDefault="009A0D6F">
      <w:pPr>
        <w:widowControl w:val="0"/>
        <w:pBdr>
          <w:top w:val="nil"/>
          <w:left w:val="nil"/>
          <w:bottom w:val="nil"/>
          <w:right w:val="nil"/>
          <w:between w:val="nil"/>
        </w:pBdr>
        <w:spacing w:before="271"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home corner/role-play </w:t>
      </w:r>
    </w:p>
    <w:p w14:paraId="5F5EDF2C"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quiet reading area </w:t>
      </w:r>
    </w:p>
    <w:p w14:paraId="55A48109"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writing area </w:t>
      </w:r>
    </w:p>
    <w:p w14:paraId="22F71F3F"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lastRenderedPageBreak/>
        <w:t xml:space="preserve">• </w:t>
      </w:r>
      <w:r>
        <w:rPr>
          <w:rFonts w:ascii="Calibri" w:eastAsia="Calibri" w:hAnsi="Calibri" w:cs="Calibri"/>
          <w:color w:val="000000"/>
          <w:sz w:val="24"/>
          <w:szCs w:val="24"/>
        </w:rPr>
        <w:t xml:space="preserve">maths area </w:t>
      </w:r>
    </w:p>
    <w:p w14:paraId="7D7679B7"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creative workshop </w:t>
      </w:r>
    </w:p>
    <w:p w14:paraId="45286CC6"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malleable/messy area </w:t>
      </w:r>
    </w:p>
    <w:p w14:paraId="3AE1B52E"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sand </w:t>
      </w:r>
    </w:p>
    <w:p w14:paraId="7FF089F6"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water </w:t>
      </w:r>
    </w:p>
    <w:p w14:paraId="49E9A3EB"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construction </w:t>
      </w:r>
    </w:p>
    <w:p w14:paraId="23424A76"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small world  </w:t>
      </w:r>
    </w:p>
    <w:p w14:paraId="412F4D69"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blocks and loose parts </w:t>
      </w:r>
    </w:p>
    <w:p w14:paraId="4EB985FE"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table-top activities </w:t>
      </w:r>
    </w:p>
    <w:p w14:paraId="3E563ABD"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funky fingers </w:t>
      </w:r>
    </w:p>
    <w:p w14:paraId="0D1839DB" w14:textId="77777777" w:rsidR="00646CBD" w:rsidRDefault="009A0D6F">
      <w:pPr>
        <w:widowControl w:val="0"/>
        <w:pBdr>
          <w:top w:val="nil"/>
          <w:left w:val="nil"/>
          <w:bottom w:val="nil"/>
          <w:right w:val="nil"/>
          <w:between w:val="nil"/>
        </w:pBdr>
        <w:spacing w:before="793" w:line="240" w:lineRule="auto"/>
        <w:ind w:left="14"/>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Learning and Development </w:t>
      </w:r>
    </w:p>
    <w:p w14:paraId="75704E30" w14:textId="77777777" w:rsidR="00646CBD" w:rsidRDefault="009A0D6F">
      <w:pPr>
        <w:widowControl w:val="0"/>
        <w:pBdr>
          <w:top w:val="nil"/>
          <w:left w:val="nil"/>
          <w:bottom w:val="nil"/>
          <w:right w:val="nil"/>
          <w:between w:val="nil"/>
        </w:pBdr>
        <w:spacing w:before="257" w:line="280" w:lineRule="auto"/>
        <w:ind w:left="18" w:right="-6"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we recognise that children develop and learn in different ways and at different rates. </w:t>
      </w:r>
      <w:proofErr w:type="gramStart"/>
      <w:r>
        <w:rPr>
          <w:rFonts w:ascii="Calibri" w:eastAsia="Calibri" w:hAnsi="Calibri" w:cs="Calibri"/>
          <w:color w:val="000000"/>
          <w:sz w:val="24"/>
          <w:szCs w:val="24"/>
        </w:rPr>
        <w:t>We  understand</w:t>
      </w:r>
      <w:proofErr w:type="gramEnd"/>
      <w:r>
        <w:rPr>
          <w:rFonts w:ascii="Calibri" w:eastAsia="Calibri" w:hAnsi="Calibri" w:cs="Calibri"/>
          <w:color w:val="000000"/>
          <w:sz w:val="24"/>
          <w:szCs w:val="24"/>
        </w:rPr>
        <w:t xml:space="preserve"> that young children achieve well when learning is engaging and well matched to their </w:t>
      </w:r>
      <w:proofErr w:type="gramStart"/>
      <w:r>
        <w:rPr>
          <w:rFonts w:ascii="Calibri" w:eastAsia="Calibri" w:hAnsi="Calibri" w:cs="Calibri"/>
          <w:color w:val="000000"/>
          <w:sz w:val="24"/>
          <w:szCs w:val="24"/>
        </w:rPr>
        <w:t>interests  and</w:t>
      </w:r>
      <w:proofErr w:type="gramEnd"/>
      <w:r>
        <w:rPr>
          <w:rFonts w:ascii="Calibri" w:eastAsia="Calibri" w:hAnsi="Calibri" w:cs="Calibri"/>
          <w:color w:val="000000"/>
          <w:sz w:val="24"/>
          <w:szCs w:val="24"/>
        </w:rPr>
        <w:t xml:space="preserve"> previous learning. We value all areas of learning and development equally and understand that they </w:t>
      </w:r>
      <w:proofErr w:type="gramStart"/>
      <w:r>
        <w:rPr>
          <w:rFonts w:ascii="Calibri" w:eastAsia="Calibri" w:hAnsi="Calibri" w:cs="Calibri"/>
          <w:color w:val="000000"/>
          <w:sz w:val="24"/>
          <w:szCs w:val="24"/>
        </w:rPr>
        <w:t>are  inter</w:t>
      </w:r>
      <w:proofErr w:type="gramEnd"/>
      <w:r>
        <w:rPr>
          <w:rFonts w:ascii="Calibri" w:eastAsia="Calibri" w:hAnsi="Calibri" w:cs="Calibri"/>
          <w:color w:val="000000"/>
          <w:sz w:val="24"/>
          <w:szCs w:val="24"/>
        </w:rPr>
        <w:t xml:space="preserve">-connected. Our long-term planning provides opportunities for all children to achieve all the </w:t>
      </w:r>
      <w:proofErr w:type="gramStart"/>
      <w:r>
        <w:rPr>
          <w:rFonts w:ascii="Calibri" w:eastAsia="Calibri" w:hAnsi="Calibri" w:cs="Calibri"/>
          <w:color w:val="000000"/>
          <w:sz w:val="24"/>
          <w:szCs w:val="24"/>
        </w:rPr>
        <w:t>Early  Learning</w:t>
      </w:r>
      <w:proofErr w:type="gramEnd"/>
      <w:r>
        <w:rPr>
          <w:rFonts w:ascii="Calibri" w:eastAsia="Calibri" w:hAnsi="Calibri" w:cs="Calibri"/>
          <w:color w:val="000000"/>
          <w:sz w:val="24"/>
          <w:szCs w:val="24"/>
        </w:rPr>
        <w:t xml:space="preserve"> Goals. </w:t>
      </w:r>
    </w:p>
    <w:p w14:paraId="70747A26" w14:textId="77777777" w:rsidR="00646CBD" w:rsidRDefault="009A0D6F">
      <w:pPr>
        <w:widowControl w:val="0"/>
        <w:pBdr>
          <w:top w:val="nil"/>
          <w:left w:val="nil"/>
          <w:bottom w:val="nil"/>
          <w:right w:val="nil"/>
          <w:between w:val="nil"/>
        </w:pBdr>
        <w:spacing w:before="217" w:line="240" w:lineRule="auto"/>
        <w:ind w:left="18"/>
        <w:rPr>
          <w:rFonts w:ascii="Calibri" w:eastAsia="Calibri" w:hAnsi="Calibri" w:cs="Calibri"/>
          <w:color w:val="000000"/>
          <w:sz w:val="24"/>
          <w:szCs w:val="24"/>
        </w:rPr>
      </w:pPr>
      <w:r>
        <w:rPr>
          <w:rFonts w:ascii="Calibri" w:eastAsia="Calibri" w:hAnsi="Calibri" w:cs="Calibri"/>
          <w:color w:val="000000"/>
          <w:sz w:val="24"/>
          <w:szCs w:val="24"/>
        </w:rPr>
        <w:t>Our EYFS provision seeks to provide a full and varied curriculum that:</w:t>
      </w:r>
    </w:p>
    <w:p w14:paraId="3F7F079B" w14:textId="77777777" w:rsidR="00646CBD" w:rsidRDefault="009A0D6F">
      <w:pPr>
        <w:widowControl w:val="0"/>
        <w:pBdr>
          <w:top w:val="nil"/>
          <w:left w:val="nil"/>
          <w:bottom w:val="nil"/>
          <w:right w:val="nil"/>
          <w:between w:val="nil"/>
        </w:pBdr>
        <w:spacing w:line="279" w:lineRule="auto"/>
        <w:ind w:left="793" w:right="-3" w:hanging="366"/>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Is of a high quality and consistency, so that every child makes good progress, and no child gets </w:t>
      </w:r>
      <w:proofErr w:type="gramStart"/>
      <w:r>
        <w:rPr>
          <w:rFonts w:ascii="Calibri" w:eastAsia="Calibri" w:hAnsi="Calibri" w:cs="Calibri"/>
          <w:color w:val="000000"/>
          <w:sz w:val="24"/>
          <w:szCs w:val="24"/>
        </w:rPr>
        <w:t>left  behind</w:t>
      </w:r>
      <w:proofErr w:type="gramEnd"/>
      <w:r>
        <w:rPr>
          <w:rFonts w:ascii="Calibri" w:eastAsia="Calibri" w:hAnsi="Calibri" w:cs="Calibri"/>
          <w:color w:val="000000"/>
          <w:sz w:val="24"/>
          <w:szCs w:val="24"/>
        </w:rPr>
        <w:t xml:space="preserve">. </w:t>
      </w:r>
    </w:p>
    <w:p w14:paraId="07538C45" w14:textId="77777777" w:rsidR="00646CBD" w:rsidRDefault="009A0D6F">
      <w:pPr>
        <w:widowControl w:val="0"/>
        <w:pBdr>
          <w:top w:val="nil"/>
          <w:left w:val="nil"/>
          <w:bottom w:val="nil"/>
          <w:right w:val="nil"/>
          <w:between w:val="nil"/>
        </w:pBdr>
        <w:spacing w:before="30" w:line="280" w:lineRule="auto"/>
        <w:ind w:left="786" w:right="2" w:hanging="358"/>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Has a secure foundation through planning for the learning and development of each individual </w:t>
      </w:r>
      <w:proofErr w:type="gramStart"/>
      <w:r>
        <w:rPr>
          <w:rFonts w:ascii="Calibri" w:eastAsia="Calibri" w:hAnsi="Calibri" w:cs="Calibri"/>
          <w:color w:val="000000"/>
          <w:sz w:val="24"/>
          <w:szCs w:val="24"/>
        </w:rPr>
        <w:t>child,  and</w:t>
      </w:r>
      <w:proofErr w:type="gramEnd"/>
      <w:r>
        <w:rPr>
          <w:rFonts w:ascii="Calibri" w:eastAsia="Calibri" w:hAnsi="Calibri" w:cs="Calibri"/>
          <w:color w:val="000000"/>
          <w:sz w:val="24"/>
          <w:szCs w:val="24"/>
        </w:rPr>
        <w:t xml:space="preserve"> through assessing and reviewing what they have learned regularly. </w:t>
      </w:r>
    </w:p>
    <w:p w14:paraId="2B38E711" w14:textId="77777777" w:rsidR="00646CBD" w:rsidRDefault="009A0D6F">
      <w:pPr>
        <w:widowControl w:val="0"/>
        <w:pBdr>
          <w:top w:val="nil"/>
          <w:left w:val="nil"/>
          <w:bottom w:val="nil"/>
          <w:right w:val="nil"/>
          <w:between w:val="nil"/>
        </w:pBdr>
        <w:spacing w:before="30" w:line="240" w:lineRule="auto"/>
        <w:ind w:left="42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Values partnership working between practitioners and with parents/carers. </w:t>
      </w:r>
    </w:p>
    <w:p w14:paraId="41055343" w14:textId="77777777" w:rsidR="00646CBD" w:rsidRDefault="009A0D6F">
      <w:pPr>
        <w:widowControl w:val="0"/>
        <w:pBdr>
          <w:top w:val="nil"/>
          <w:left w:val="nil"/>
          <w:bottom w:val="nil"/>
          <w:right w:val="nil"/>
          <w:between w:val="nil"/>
        </w:pBdr>
        <w:spacing w:before="70" w:line="279" w:lineRule="auto"/>
        <w:ind w:left="791" w:hanging="363"/>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Supports equality of opportunity and anti-discriminatory practice, ensuring that every child </w:t>
      </w:r>
      <w:proofErr w:type="gramStart"/>
      <w:r>
        <w:rPr>
          <w:rFonts w:ascii="Calibri" w:eastAsia="Calibri" w:hAnsi="Calibri" w:cs="Calibri"/>
          <w:color w:val="000000"/>
          <w:sz w:val="24"/>
          <w:szCs w:val="24"/>
        </w:rPr>
        <w:t>is  included</w:t>
      </w:r>
      <w:proofErr w:type="gramEnd"/>
      <w:r>
        <w:rPr>
          <w:rFonts w:ascii="Calibri" w:eastAsia="Calibri" w:hAnsi="Calibri" w:cs="Calibri"/>
          <w:color w:val="000000"/>
          <w:sz w:val="24"/>
          <w:szCs w:val="24"/>
        </w:rPr>
        <w:t xml:space="preserve"> and supported. </w:t>
      </w:r>
    </w:p>
    <w:p w14:paraId="04581440" w14:textId="77777777" w:rsidR="00646CBD" w:rsidRDefault="009A0D6F">
      <w:pPr>
        <w:widowControl w:val="0"/>
        <w:pBdr>
          <w:top w:val="nil"/>
          <w:left w:val="nil"/>
          <w:bottom w:val="nil"/>
          <w:right w:val="nil"/>
          <w:between w:val="nil"/>
        </w:pBdr>
        <w:spacing w:before="553" w:line="240" w:lineRule="auto"/>
        <w:ind w:left="20"/>
        <w:rPr>
          <w:rFonts w:ascii="Calibri" w:eastAsia="Calibri" w:hAnsi="Calibri" w:cs="Calibri"/>
          <w:i/>
          <w:iCs/>
          <w:color w:val="000000"/>
          <w:sz w:val="24"/>
          <w:szCs w:val="24"/>
        </w:rPr>
      </w:pPr>
      <w:r>
        <w:rPr>
          <w:rFonts w:ascii="Calibri" w:eastAsia="Calibri" w:hAnsi="Calibri" w:cs="Calibri"/>
          <w:i/>
          <w:iCs/>
          <w:color w:val="000000"/>
          <w:sz w:val="24"/>
          <w:szCs w:val="24"/>
        </w:rPr>
        <w:t xml:space="preserve">Curriculum </w:t>
      </w:r>
    </w:p>
    <w:p w14:paraId="420D85BC" w14:textId="77777777" w:rsidR="00646CBD" w:rsidRDefault="009A0D6F">
      <w:pPr>
        <w:widowControl w:val="0"/>
        <w:pBdr>
          <w:top w:val="nil"/>
          <w:left w:val="nil"/>
          <w:bottom w:val="nil"/>
          <w:right w:val="nil"/>
          <w:between w:val="nil"/>
        </w:pBdr>
        <w:spacing w:before="255" w:line="280" w:lineRule="auto"/>
        <w:ind w:left="17"/>
        <w:jc w:val="both"/>
        <w:rPr>
          <w:rFonts w:ascii="Calibri" w:eastAsia="Calibri" w:hAnsi="Calibri" w:cs="Calibri"/>
          <w:color w:val="000000"/>
          <w:sz w:val="24"/>
          <w:szCs w:val="24"/>
        </w:rPr>
      </w:pPr>
      <w:r>
        <w:rPr>
          <w:rFonts w:ascii="Calibri" w:eastAsia="Calibri" w:hAnsi="Calibri" w:cs="Calibri"/>
          <w:color w:val="000000"/>
          <w:sz w:val="24"/>
          <w:szCs w:val="24"/>
        </w:rPr>
        <w:t xml:space="preserve">Our curriculum builds on prior knowledge and moves at pace to ensure all children achieve the most </w:t>
      </w:r>
      <w:proofErr w:type="gramStart"/>
      <w:r>
        <w:rPr>
          <w:rFonts w:ascii="Calibri" w:eastAsia="Calibri" w:hAnsi="Calibri" w:cs="Calibri"/>
          <w:color w:val="000000"/>
          <w:sz w:val="24"/>
          <w:szCs w:val="24"/>
        </w:rPr>
        <w:t>they  can</w:t>
      </w:r>
      <w:proofErr w:type="gramEnd"/>
      <w:r>
        <w:rPr>
          <w:rFonts w:ascii="Calibri" w:eastAsia="Calibri" w:hAnsi="Calibri" w:cs="Calibri"/>
          <w:color w:val="000000"/>
          <w:sz w:val="24"/>
          <w:szCs w:val="24"/>
        </w:rPr>
        <w:t xml:space="preserve"> from their time in Reception. There are seven areas of learning and development of which three </w:t>
      </w:r>
      <w:proofErr w:type="gramStart"/>
      <w:r>
        <w:rPr>
          <w:rFonts w:ascii="Calibri" w:eastAsia="Calibri" w:hAnsi="Calibri" w:cs="Calibri"/>
          <w:color w:val="000000"/>
          <w:sz w:val="24"/>
          <w:szCs w:val="24"/>
        </w:rPr>
        <w:t>are  “</w:t>
      </w:r>
      <w:proofErr w:type="gramEnd"/>
      <w:r>
        <w:rPr>
          <w:rFonts w:ascii="Calibri" w:eastAsia="Calibri" w:hAnsi="Calibri" w:cs="Calibri"/>
          <w:color w:val="000000"/>
          <w:sz w:val="24"/>
          <w:szCs w:val="24"/>
        </w:rPr>
        <w:t xml:space="preserve">prime areas” and four “specific areas”. </w:t>
      </w:r>
    </w:p>
    <w:p w14:paraId="1BD056C4" w14:textId="77777777" w:rsidR="00646CBD" w:rsidRDefault="009A0D6F">
      <w:pPr>
        <w:widowControl w:val="0"/>
        <w:pBdr>
          <w:top w:val="nil"/>
          <w:left w:val="nil"/>
          <w:bottom w:val="nil"/>
          <w:right w:val="nil"/>
          <w:between w:val="nil"/>
        </w:pBdr>
        <w:spacing w:before="217" w:line="240" w:lineRule="auto"/>
        <w:ind w:left="8"/>
        <w:rPr>
          <w:rFonts w:ascii="Calibri" w:eastAsia="Calibri" w:hAnsi="Calibri" w:cs="Calibri"/>
          <w:color w:val="000000"/>
          <w:sz w:val="24"/>
          <w:szCs w:val="24"/>
        </w:rPr>
      </w:pPr>
      <w:r>
        <w:rPr>
          <w:rFonts w:ascii="Calibri" w:eastAsia="Calibri" w:hAnsi="Calibri" w:cs="Calibri"/>
          <w:color w:val="000000"/>
          <w:sz w:val="24"/>
          <w:szCs w:val="24"/>
        </w:rPr>
        <w:t xml:space="preserve">The prime areas are: </w:t>
      </w:r>
    </w:p>
    <w:p w14:paraId="229D4C09" w14:textId="77777777" w:rsidR="00646CBD" w:rsidRDefault="009A0D6F">
      <w:pPr>
        <w:widowControl w:val="0"/>
        <w:pBdr>
          <w:top w:val="nil"/>
          <w:left w:val="nil"/>
          <w:bottom w:val="nil"/>
          <w:right w:val="nil"/>
          <w:between w:val="nil"/>
        </w:pBdr>
        <w:spacing w:before="257"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lastRenderedPageBreak/>
        <w:t xml:space="preserve">➢ </w:t>
      </w:r>
      <w:r>
        <w:rPr>
          <w:rFonts w:ascii="Calibri" w:eastAsia="Calibri" w:hAnsi="Calibri" w:cs="Calibri"/>
          <w:color w:val="000000"/>
          <w:sz w:val="24"/>
          <w:szCs w:val="24"/>
        </w:rPr>
        <w:t xml:space="preserve">Communication and Language </w:t>
      </w:r>
    </w:p>
    <w:p w14:paraId="077ABCE8" w14:textId="77777777" w:rsidR="00646CBD" w:rsidRDefault="009A0D6F">
      <w:pPr>
        <w:widowControl w:val="0"/>
        <w:pBdr>
          <w:top w:val="nil"/>
          <w:left w:val="nil"/>
          <w:bottom w:val="nil"/>
          <w:right w:val="nil"/>
          <w:between w:val="nil"/>
        </w:pBdr>
        <w:spacing w:before="55"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Physical Development </w:t>
      </w:r>
    </w:p>
    <w:p w14:paraId="0AADB646" w14:textId="77777777" w:rsidR="00646CBD" w:rsidRDefault="009A0D6F">
      <w:pPr>
        <w:widowControl w:val="0"/>
        <w:pBdr>
          <w:top w:val="nil"/>
          <w:left w:val="nil"/>
          <w:bottom w:val="nil"/>
          <w:right w:val="nil"/>
          <w:between w:val="nil"/>
        </w:pBdr>
        <w:spacing w:before="55"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Personal, Social and Emotional Development </w:t>
      </w:r>
    </w:p>
    <w:p w14:paraId="4536526D" w14:textId="77777777" w:rsidR="00646CBD" w:rsidRDefault="009A0D6F">
      <w:pPr>
        <w:widowControl w:val="0"/>
        <w:pBdr>
          <w:top w:val="nil"/>
          <w:left w:val="nil"/>
          <w:bottom w:val="nil"/>
          <w:right w:val="nil"/>
          <w:between w:val="nil"/>
        </w:pBdr>
        <w:spacing w:before="257" w:line="240" w:lineRule="auto"/>
        <w:ind w:left="8"/>
        <w:rPr>
          <w:rFonts w:ascii="Calibri" w:eastAsia="Calibri" w:hAnsi="Calibri" w:cs="Calibri"/>
          <w:color w:val="000000"/>
          <w:sz w:val="24"/>
          <w:szCs w:val="24"/>
        </w:rPr>
      </w:pPr>
      <w:r>
        <w:rPr>
          <w:rFonts w:ascii="Calibri" w:eastAsia="Calibri" w:hAnsi="Calibri" w:cs="Calibri"/>
          <w:color w:val="000000"/>
          <w:sz w:val="24"/>
          <w:szCs w:val="24"/>
        </w:rPr>
        <w:t xml:space="preserve">The specific areas are: </w:t>
      </w:r>
    </w:p>
    <w:p w14:paraId="500505E0" w14:textId="77777777" w:rsidR="00646CBD" w:rsidRDefault="009A0D6F">
      <w:pPr>
        <w:widowControl w:val="0"/>
        <w:pBdr>
          <w:top w:val="nil"/>
          <w:left w:val="nil"/>
          <w:bottom w:val="nil"/>
          <w:right w:val="nil"/>
          <w:between w:val="nil"/>
        </w:pBdr>
        <w:spacing w:before="257"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Literacy </w:t>
      </w:r>
    </w:p>
    <w:p w14:paraId="6BBF39E4" w14:textId="77777777" w:rsidR="00646CBD" w:rsidRDefault="009A0D6F">
      <w:pPr>
        <w:widowControl w:val="0"/>
        <w:pBdr>
          <w:top w:val="nil"/>
          <w:left w:val="nil"/>
          <w:bottom w:val="nil"/>
          <w:right w:val="nil"/>
          <w:between w:val="nil"/>
        </w:pBdr>
        <w:spacing w:before="55"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Mathematics </w:t>
      </w:r>
    </w:p>
    <w:p w14:paraId="221CBFAA" w14:textId="77777777" w:rsidR="00646CBD" w:rsidRDefault="009A0D6F">
      <w:pPr>
        <w:widowControl w:val="0"/>
        <w:pBdr>
          <w:top w:val="nil"/>
          <w:left w:val="nil"/>
          <w:bottom w:val="nil"/>
          <w:right w:val="nil"/>
          <w:between w:val="nil"/>
        </w:pBdr>
        <w:spacing w:before="58"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Understanding the World </w:t>
      </w:r>
    </w:p>
    <w:p w14:paraId="43F19C86" w14:textId="77777777" w:rsidR="00646CBD" w:rsidRDefault="009A0D6F">
      <w:pPr>
        <w:widowControl w:val="0"/>
        <w:pBdr>
          <w:top w:val="nil"/>
          <w:left w:val="nil"/>
          <w:bottom w:val="nil"/>
          <w:right w:val="nil"/>
          <w:between w:val="nil"/>
        </w:pBdr>
        <w:spacing w:before="55" w:line="240" w:lineRule="auto"/>
        <w:ind w:left="387"/>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Expressive Arts and Design </w:t>
      </w:r>
    </w:p>
    <w:p w14:paraId="270E8A43" w14:textId="77777777" w:rsidR="00646CBD" w:rsidRDefault="009A0D6F">
      <w:pPr>
        <w:widowControl w:val="0"/>
        <w:pBdr>
          <w:top w:val="nil"/>
          <w:left w:val="nil"/>
          <w:bottom w:val="nil"/>
          <w:right w:val="nil"/>
          <w:between w:val="nil"/>
        </w:pBdr>
        <w:spacing w:before="257" w:line="279" w:lineRule="auto"/>
        <w:ind w:left="17" w:right="4" w:hanging="8"/>
        <w:jc w:val="both"/>
        <w:rPr>
          <w:rFonts w:ascii="Calibri" w:eastAsia="Calibri" w:hAnsi="Calibri" w:cs="Calibri"/>
          <w:color w:val="000000"/>
          <w:sz w:val="24"/>
          <w:szCs w:val="24"/>
        </w:rPr>
      </w:pPr>
      <w:r>
        <w:rPr>
          <w:rFonts w:ascii="Calibri" w:eastAsia="Calibri" w:hAnsi="Calibri" w:cs="Calibri"/>
          <w:color w:val="000000"/>
          <w:sz w:val="24"/>
          <w:szCs w:val="24"/>
        </w:rPr>
        <w:t xml:space="preserve">The prime areas are essential for fostering early learning skills and are promoted heavily through </w:t>
      </w:r>
      <w:proofErr w:type="gramStart"/>
      <w:r>
        <w:rPr>
          <w:rFonts w:ascii="Calibri" w:eastAsia="Calibri" w:hAnsi="Calibri" w:cs="Calibri"/>
          <w:color w:val="000000"/>
          <w:sz w:val="24"/>
          <w:szCs w:val="24"/>
        </w:rPr>
        <w:t>our  planning</w:t>
      </w:r>
      <w:proofErr w:type="gramEnd"/>
      <w:r>
        <w:rPr>
          <w:rFonts w:ascii="Calibri" w:eastAsia="Calibri" w:hAnsi="Calibri" w:cs="Calibri"/>
          <w:color w:val="000000"/>
          <w:sz w:val="24"/>
          <w:szCs w:val="24"/>
        </w:rPr>
        <w:t xml:space="preserve"> and provision. Successful mastery of these skills supports children to achieve well in specific </w:t>
      </w:r>
      <w:proofErr w:type="gramStart"/>
      <w:r>
        <w:rPr>
          <w:rFonts w:ascii="Calibri" w:eastAsia="Calibri" w:hAnsi="Calibri" w:cs="Calibri"/>
          <w:color w:val="000000"/>
          <w:sz w:val="24"/>
          <w:szCs w:val="24"/>
        </w:rPr>
        <w:t>areas  of</w:t>
      </w:r>
      <w:proofErr w:type="gramEnd"/>
      <w:r>
        <w:rPr>
          <w:rFonts w:ascii="Calibri" w:eastAsia="Calibri" w:hAnsi="Calibri" w:cs="Calibri"/>
          <w:color w:val="000000"/>
          <w:sz w:val="24"/>
          <w:szCs w:val="24"/>
        </w:rPr>
        <w:t xml:space="preserve"> learning. </w:t>
      </w:r>
    </w:p>
    <w:p w14:paraId="73DAEE0D" w14:textId="77777777" w:rsidR="00646CBD" w:rsidRDefault="009A0D6F">
      <w:pPr>
        <w:widowControl w:val="0"/>
        <w:pBdr>
          <w:top w:val="nil"/>
          <w:left w:val="nil"/>
          <w:bottom w:val="nil"/>
          <w:right w:val="nil"/>
          <w:between w:val="nil"/>
        </w:pBdr>
        <w:spacing w:before="755"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Read Write Inc. </w:t>
      </w:r>
    </w:p>
    <w:p w14:paraId="30EB4E07" w14:textId="77777777" w:rsidR="00646CBD" w:rsidRDefault="009A0D6F">
      <w:pPr>
        <w:widowControl w:val="0"/>
        <w:pBdr>
          <w:top w:val="nil"/>
          <w:left w:val="nil"/>
          <w:bottom w:val="nil"/>
          <w:right w:val="nil"/>
          <w:between w:val="nil"/>
        </w:pBdr>
        <w:spacing w:before="257" w:line="280" w:lineRule="auto"/>
        <w:ind w:left="13" w:right="65" w:firstLine="13"/>
        <w:rPr>
          <w:rFonts w:ascii="Calibri" w:eastAsia="Calibri" w:hAnsi="Calibri" w:cs="Calibri"/>
          <w:color w:val="000000"/>
          <w:sz w:val="24"/>
          <w:szCs w:val="24"/>
        </w:rPr>
      </w:pPr>
      <w:r>
        <w:rPr>
          <w:rFonts w:ascii="Calibri" w:eastAsia="Calibri" w:hAnsi="Calibri" w:cs="Calibri"/>
          <w:color w:val="000000"/>
          <w:sz w:val="24"/>
          <w:szCs w:val="24"/>
        </w:rPr>
        <w:t xml:space="preserve">Reading is the key that opens the door for our children to succeed in all areas of the </w:t>
      </w:r>
      <w:proofErr w:type="gramStart"/>
      <w:r>
        <w:rPr>
          <w:rFonts w:ascii="Calibri" w:eastAsia="Calibri" w:hAnsi="Calibri" w:cs="Calibri"/>
          <w:color w:val="000000"/>
          <w:sz w:val="24"/>
          <w:szCs w:val="24"/>
        </w:rPr>
        <w:t>curriculum</w:t>
      </w:r>
      <w:proofErr w:type="gramEnd"/>
      <w:r>
        <w:rPr>
          <w:rFonts w:ascii="Calibri" w:eastAsia="Calibri" w:hAnsi="Calibri" w:cs="Calibri"/>
          <w:color w:val="000000"/>
          <w:sz w:val="24"/>
          <w:szCs w:val="24"/>
        </w:rPr>
        <w:t xml:space="preserve"> and it </w:t>
      </w:r>
      <w:proofErr w:type="gramStart"/>
      <w:r>
        <w:rPr>
          <w:rFonts w:ascii="Calibri" w:eastAsia="Calibri" w:hAnsi="Calibri" w:cs="Calibri"/>
          <w:color w:val="000000"/>
          <w:sz w:val="24"/>
          <w:szCs w:val="24"/>
        </w:rPr>
        <w:t>is  with</w:t>
      </w:r>
      <w:proofErr w:type="gramEnd"/>
      <w:r>
        <w:rPr>
          <w:rFonts w:ascii="Calibri" w:eastAsia="Calibri" w:hAnsi="Calibri" w:cs="Calibri"/>
          <w:color w:val="000000"/>
          <w:sz w:val="24"/>
          <w:szCs w:val="24"/>
        </w:rPr>
        <w:t xml:space="preserve"> this in mind we prioritise the teaching of phonics through a systematic Read Write Inc programme. </w:t>
      </w:r>
      <w:proofErr w:type="gramStart"/>
      <w:r>
        <w:rPr>
          <w:rFonts w:ascii="Calibri" w:eastAsia="Calibri" w:hAnsi="Calibri" w:cs="Calibri"/>
          <w:color w:val="000000"/>
          <w:sz w:val="24"/>
          <w:szCs w:val="24"/>
        </w:rPr>
        <w:t>All  children</w:t>
      </w:r>
      <w:proofErr w:type="gramEnd"/>
      <w:r>
        <w:rPr>
          <w:rFonts w:ascii="Calibri" w:eastAsia="Calibri" w:hAnsi="Calibri" w:cs="Calibri"/>
          <w:color w:val="000000"/>
          <w:sz w:val="24"/>
          <w:szCs w:val="24"/>
        </w:rPr>
        <w:t xml:space="preserve"> are heard to read individually and participate in Shared Reading and Guided Reading groups too.  Children take books home from our reading scheme which are changed on a weekly basis. </w:t>
      </w:r>
    </w:p>
    <w:p w14:paraId="4E1D2C32" w14:textId="77777777" w:rsidR="00646CBD" w:rsidRDefault="009A0D6F">
      <w:pPr>
        <w:widowControl w:val="0"/>
        <w:pBdr>
          <w:top w:val="nil"/>
          <w:left w:val="nil"/>
          <w:bottom w:val="nil"/>
          <w:right w:val="nil"/>
          <w:between w:val="nil"/>
        </w:pBdr>
        <w:spacing w:before="215" w:line="280" w:lineRule="auto"/>
        <w:ind w:left="11" w:right="224" w:firstLine="7"/>
        <w:rPr>
          <w:rFonts w:ascii="Calibri" w:eastAsia="Calibri" w:hAnsi="Calibri" w:cs="Calibri"/>
          <w:color w:val="000000"/>
          <w:sz w:val="24"/>
          <w:szCs w:val="24"/>
        </w:rPr>
      </w:pPr>
      <w:r>
        <w:rPr>
          <w:rFonts w:ascii="Calibri" w:eastAsia="Calibri" w:hAnsi="Calibri" w:cs="Calibri"/>
          <w:color w:val="000000"/>
          <w:sz w:val="24"/>
          <w:szCs w:val="24"/>
        </w:rPr>
        <w:t xml:space="preserve">Children learn letter sounds, grapheme-phoneme correspondence, blending - to read words </w:t>
      </w:r>
      <w:proofErr w:type="gramStart"/>
      <w:r>
        <w:rPr>
          <w:rFonts w:ascii="Calibri" w:eastAsia="Calibri" w:hAnsi="Calibri" w:cs="Calibri"/>
          <w:color w:val="000000"/>
          <w:sz w:val="24"/>
          <w:szCs w:val="24"/>
        </w:rPr>
        <w:t>and  segmenting</w:t>
      </w:r>
      <w:proofErr w:type="gramEnd"/>
      <w:r>
        <w:rPr>
          <w:rFonts w:ascii="Calibri" w:eastAsia="Calibri" w:hAnsi="Calibri" w:cs="Calibri"/>
          <w:color w:val="000000"/>
          <w:sz w:val="24"/>
          <w:szCs w:val="24"/>
        </w:rPr>
        <w:t xml:space="preserve"> - to spell through daily interactive sessions. They begin with Set 1 and progress through Set </w:t>
      </w:r>
      <w:proofErr w:type="gramStart"/>
      <w:r>
        <w:rPr>
          <w:rFonts w:ascii="Calibri" w:eastAsia="Calibri" w:hAnsi="Calibri" w:cs="Calibri"/>
          <w:color w:val="000000"/>
          <w:sz w:val="24"/>
          <w:szCs w:val="24"/>
        </w:rPr>
        <w:t>2  throughout</w:t>
      </w:r>
      <w:proofErr w:type="gramEnd"/>
      <w:r>
        <w:rPr>
          <w:rFonts w:ascii="Calibri" w:eastAsia="Calibri" w:hAnsi="Calibri" w:cs="Calibri"/>
          <w:color w:val="000000"/>
          <w:sz w:val="24"/>
          <w:szCs w:val="24"/>
        </w:rPr>
        <w:t xml:space="preserve"> the Foundation Stage. </w:t>
      </w:r>
    </w:p>
    <w:p w14:paraId="50356935" w14:textId="77777777" w:rsidR="00646CBD" w:rsidRDefault="009A0D6F">
      <w:pPr>
        <w:widowControl w:val="0"/>
        <w:pBdr>
          <w:top w:val="nil"/>
          <w:left w:val="nil"/>
          <w:bottom w:val="nil"/>
          <w:right w:val="nil"/>
          <w:between w:val="nil"/>
        </w:pBdr>
        <w:spacing w:before="216"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Planning </w:t>
      </w:r>
    </w:p>
    <w:p w14:paraId="2C11F770" w14:textId="77777777" w:rsidR="00646CBD" w:rsidRDefault="009A0D6F">
      <w:pPr>
        <w:widowControl w:val="0"/>
        <w:pBdr>
          <w:top w:val="nil"/>
          <w:left w:val="nil"/>
          <w:bottom w:val="nil"/>
          <w:right w:val="nil"/>
          <w:between w:val="nil"/>
        </w:pBdr>
        <w:spacing w:before="257" w:line="279" w:lineRule="auto"/>
        <w:ind w:left="25" w:right="-5" w:firstLine="2"/>
        <w:rPr>
          <w:rFonts w:ascii="Calibri" w:eastAsia="Calibri" w:hAnsi="Calibri" w:cs="Calibri"/>
          <w:color w:val="000000"/>
          <w:sz w:val="24"/>
          <w:szCs w:val="24"/>
        </w:rPr>
      </w:pPr>
      <w:r>
        <w:rPr>
          <w:rFonts w:ascii="Calibri" w:eastAsia="Calibri" w:hAnsi="Calibri" w:cs="Calibri"/>
          <w:color w:val="000000"/>
          <w:sz w:val="24"/>
          <w:szCs w:val="24"/>
        </w:rPr>
        <w:t xml:space="preserve">Effective planning is the key to making children’s learning valuable, exciting, varied, and progressive. </w:t>
      </w:r>
      <w:proofErr w:type="gramStart"/>
      <w:r>
        <w:rPr>
          <w:rFonts w:ascii="Calibri" w:eastAsia="Calibri" w:hAnsi="Calibri" w:cs="Calibri"/>
          <w:color w:val="000000"/>
          <w:sz w:val="24"/>
          <w:szCs w:val="24"/>
        </w:rPr>
        <w:t>Staff’s  knowledge</w:t>
      </w:r>
      <w:proofErr w:type="gramEnd"/>
      <w:r>
        <w:rPr>
          <w:rFonts w:ascii="Calibri" w:eastAsia="Calibri" w:hAnsi="Calibri" w:cs="Calibri"/>
          <w:color w:val="000000"/>
          <w:sz w:val="24"/>
          <w:szCs w:val="24"/>
        </w:rPr>
        <w:t xml:space="preserve"> of the EYFS, the objectives, children’ interests and challenges feeds into providing rich and </w:t>
      </w:r>
    </w:p>
    <w:p w14:paraId="484E4DB7" w14:textId="77777777" w:rsidR="00646CBD" w:rsidRDefault="009A0D6F">
      <w:pPr>
        <w:widowControl w:val="0"/>
        <w:pBdr>
          <w:top w:val="nil"/>
          <w:left w:val="nil"/>
          <w:bottom w:val="nil"/>
          <w:right w:val="nil"/>
          <w:between w:val="nil"/>
        </w:pBdr>
        <w:spacing w:line="279" w:lineRule="auto"/>
        <w:ind w:left="18" w:right="2" w:firstLine="7"/>
        <w:rPr>
          <w:rFonts w:ascii="Calibri" w:eastAsia="Calibri" w:hAnsi="Calibri" w:cs="Calibri"/>
          <w:color w:val="000000"/>
          <w:sz w:val="24"/>
          <w:szCs w:val="24"/>
        </w:rPr>
      </w:pPr>
      <w:r>
        <w:rPr>
          <w:rFonts w:ascii="Calibri" w:eastAsia="Calibri" w:hAnsi="Calibri" w:cs="Calibri"/>
          <w:color w:val="000000"/>
          <w:sz w:val="24"/>
          <w:szCs w:val="24"/>
        </w:rPr>
        <w:t xml:space="preserve">rewarding learning experiences. Our planning shows how the principles of the EYFS are put into </w:t>
      </w:r>
      <w:proofErr w:type="gramStart"/>
      <w:r>
        <w:rPr>
          <w:rFonts w:ascii="Calibri" w:eastAsia="Calibri" w:hAnsi="Calibri" w:cs="Calibri"/>
          <w:color w:val="000000"/>
          <w:sz w:val="24"/>
          <w:szCs w:val="24"/>
        </w:rPr>
        <w:t>practice,  always</w:t>
      </w:r>
      <w:proofErr w:type="gramEnd"/>
      <w:r>
        <w:rPr>
          <w:rFonts w:ascii="Calibri" w:eastAsia="Calibri" w:hAnsi="Calibri" w:cs="Calibri"/>
          <w:color w:val="000000"/>
          <w:sz w:val="24"/>
          <w:szCs w:val="24"/>
        </w:rPr>
        <w:t xml:space="preserve"> being informed by observations of the children in which all staff are involved. </w:t>
      </w:r>
    </w:p>
    <w:p w14:paraId="7F085100" w14:textId="77777777" w:rsidR="00646CBD" w:rsidRDefault="009A0D6F">
      <w:pPr>
        <w:widowControl w:val="0"/>
        <w:pBdr>
          <w:top w:val="nil"/>
          <w:left w:val="nil"/>
          <w:bottom w:val="nil"/>
          <w:right w:val="nil"/>
          <w:between w:val="nil"/>
        </w:pBdr>
        <w:spacing w:before="218" w:line="280" w:lineRule="auto"/>
        <w:ind w:left="8" w:right="-2"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Throughout the EYFS we plan activities to give children learning experiences and opportunities to </w:t>
      </w:r>
      <w:proofErr w:type="gramStart"/>
      <w:r>
        <w:rPr>
          <w:rFonts w:ascii="Calibri" w:eastAsia="Calibri" w:hAnsi="Calibri" w:cs="Calibri"/>
          <w:color w:val="000000"/>
          <w:sz w:val="24"/>
          <w:szCs w:val="24"/>
        </w:rPr>
        <w:t>work  towards</w:t>
      </w:r>
      <w:proofErr w:type="gramEnd"/>
      <w:r>
        <w:rPr>
          <w:rFonts w:ascii="Calibri" w:eastAsia="Calibri" w:hAnsi="Calibri" w:cs="Calibri"/>
          <w:color w:val="000000"/>
          <w:sz w:val="24"/>
          <w:szCs w:val="24"/>
        </w:rPr>
        <w:t xml:space="preserve"> the Early Leaning Goals and prepare them for the National Curriculum. Teaching and learning </w:t>
      </w:r>
      <w:proofErr w:type="gramStart"/>
      <w:r>
        <w:rPr>
          <w:rFonts w:ascii="Calibri" w:eastAsia="Calibri" w:hAnsi="Calibri" w:cs="Calibri"/>
          <w:color w:val="000000"/>
          <w:sz w:val="24"/>
          <w:szCs w:val="24"/>
        </w:rPr>
        <w:t>will  take</w:t>
      </w:r>
      <w:proofErr w:type="gramEnd"/>
      <w:r>
        <w:rPr>
          <w:rFonts w:ascii="Calibri" w:eastAsia="Calibri" w:hAnsi="Calibri" w:cs="Calibri"/>
          <w:color w:val="000000"/>
          <w:sz w:val="24"/>
          <w:szCs w:val="24"/>
        </w:rPr>
        <w:t xml:space="preserve"> place within the classroom and outside area. Within these areas, children will participate in a variety </w:t>
      </w:r>
      <w:proofErr w:type="gramStart"/>
      <w:r>
        <w:rPr>
          <w:rFonts w:ascii="Calibri" w:eastAsia="Calibri" w:hAnsi="Calibri" w:cs="Calibri"/>
          <w:color w:val="000000"/>
          <w:sz w:val="24"/>
          <w:szCs w:val="24"/>
        </w:rPr>
        <w:t>of  activities</w:t>
      </w:r>
      <w:proofErr w:type="gramEnd"/>
      <w:r>
        <w:rPr>
          <w:rFonts w:ascii="Calibri" w:eastAsia="Calibri" w:hAnsi="Calibri" w:cs="Calibri"/>
          <w:color w:val="000000"/>
          <w:sz w:val="24"/>
          <w:szCs w:val="24"/>
        </w:rPr>
        <w:t xml:space="preserve">, both with an adult and independently. </w:t>
      </w:r>
    </w:p>
    <w:p w14:paraId="7D185FF0" w14:textId="77777777" w:rsidR="00646CBD" w:rsidRDefault="009A0D6F">
      <w:pPr>
        <w:widowControl w:val="0"/>
        <w:pBdr>
          <w:top w:val="nil"/>
          <w:left w:val="nil"/>
          <w:bottom w:val="nil"/>
          <w:right w:val="nil"/>
          <w:between w:val="nil"/>
        </w:pBdr>
        <w:spacing w:before="754" w:line="240" w:lineRule="auto"/>
        <w:ind w:left="17"/>
        <w:rPr>
          <w:rFonts w:ascii="Calibri" w:eastAsia="Calibri" w:hAnsi="Calibri" w:cs="Calibri"/>
          <w:i/>
          <w:iCs/>
          <w:color w:val="000000"/>
          <w:sz w:val="24"/>
          <w:szCs w:val="24"/>
        </w:rPr>
      </w:pPr>
      <w:r>
        <w:rPr>
          <w:rFonts w:ascii="Calibri" w:eastAsia="Calibri" w:hAnsi="Calibri" w:cs="Calibri"/>
          <w:i/>
          <w:iCs/>
          <w:color w:val="000000"/>
          <w:sz w:val="24"/>
          <w:szCs w:val="24"/>
        </w:rPr>
        <w:t xml:space="preserve">Long Term Planning </w:t>
      </w:r>
    </w:p>
    <w:p w14:paraId="2B256C9B" w14:textId="77777777" w:rsidR="00646CBD" w:rsidRDefault="009A0D6F">
      <w:pPr>
        <w:widowControl w:val="0"/>
        <w:pBdr>
          <w:top w:val="nil"/>
          <w:left w:val="nil"/>
          <w:bottom w:val="nil"/>
          <w:right w:val="nil"/>
          <w:between w:val="nil"/>
        </w:pBdr>
        <w:spacing w:before="255" w:line="280" w:lineRule="auto"/>
        <w:ind w:left="8"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At Holy Trinity we have created a three-year cycle which gives structure and coherence to the curriculum.  This consists of topics which provide the vehicle for delivering the EYFS. These topics are relevant to </w:t>
      </w:r>
      <w:proofErr w:type="gramStart"/>
      <w:r>
        <w:rPr>
          <w:rFonts w:ascii="Calibri" w:eastAsia="Calibri" w:hAnsi="Calibri" w:cs="Calibri"/>
          <w:color w:val="000000"/>
          <w:sz w:val="24"/>
          <w:szCs w:val="24"/>
        </w:rPr>
        <w:t>the  needs</w:t>
      </w:r>
      <w:proofErr w:type="gramEnd"/>
      <w:r>
        <w:rPr>
          <w:rFonts w:ascii="Calibri" w:eastAsia="Calibri" w:hAnsi="Calibri" w:cs="Calibri"/>
          <w:color w:val="000000"/>
          <w:sz w:val="24"/>
          <w:szCs w:val="24"/>
        </w:rPr>
        <w:t xml:space="preserve"> of our children and enable us to deliver and creative and balance curriculum. The planning provides: </w:t>
      </w:r>
    </w:p>
    <w:p w14:paraId="55C437DF" w14:textId="77777777" w:rsidR="00646CBD" w:rsidRDefault="009A0D6F">
      <w:pPr>
        <w:widowControl w:val="0"/>
        <w:pBdr>
          <w:top w:val="nil"/>
          <w:left w:val="nil"/>
          <w:bottom w:val="nil"/>
          <w:right w:val="nil"/>
          <w:between w:val="nil"/>
        </w:pBdr>
        <w:spacing w:before="231" w:line="283"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lastRenderedPageBreak/>
        <w:t xml:space="preserve">• </w:t>
      </w:r>
      <w:r>
        <w:rPr>
          <w:rFonts w:ascii="Calibri" w:eastAsia="Calibri" w:hAnsi="Calibri" w:cs="Calibri"/>
          <w:color w:val="000000"/>
          <w:sz w:val="24"/>
          <w:szCs w:val="24"/>
        </w:rPr>
        <w:t xml:space="preserve">A structure to ensure the seven areas of learning and development are covered in breadth and depth.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Popular and previously covered themes, units of work, existing resources, knowledge of </w:t>
      </w:r>
      <w:proofErr w:type="gramStart"/>
      <w:r>
        <w:rPr>
          <w:rFonts w:ascii="Calibri" w:eastAsia="Calibri" w:hAnsi="Calibri" w:cs="Calibri"/>
          <w:color w:val="000000"/>
          <w:sz w:val="24"/>
          <w:szCs w:val="24"/>
        </w:rPr>
        <w:t>child  development</w:t>
      </w:r>
      <w:proofErr w:type="gramEnd"/>
      <w:r>
        <w:rPr>
          <w:rFonts w:ascii="Calibri" w:eastAsia="Calibri" w:hAnsi="Calibri" w:cs="Calibri"/>
          <w:color w:val="000000"/>
          <w:sz w:val="24"/>
          <w:szCs w:val="24"/>
        </w:rPr>
        <w:t xml:space="preserve"> outlined in the “Development Matters” document to ensure the curriculum is </w:t>
      </w:r>
      <w:proofErr w:type="gramStart"/>
      <w:r>
        <w:rPr>
          <w:rFonts w:ascii="Calibri" w:eastAsia="Calibri" w:hAnsi="Calibri" w:cs="Calibri"/>
          <w:color w:val="000000"/>
          <w:sz w:val="24"/>
          <w:szCs w:val="24"/>
        </w:rPr>
        <w:t>truly  inclusive</w:t>
      </w:r>
      <w:proofErr w:type="gramEnd"/>
      <w:r>
        <w:rPr>
          <w:rFonts w:ascii="Calibri" w:eastAsia="Calibri" w:hAnsi="Calibri" w:cs="Calibri"/>
          <w:color w:val="000000"/>
          <w:sz w:val="24"/>
          <w:szCs w:val="24"/>
        </w:rPr>
        <w:t xml:space="preserve"> and responsive to the needs of the children in school. </w:t>
      </w:r>
    </w:p>
    <w:p w14:paraId="63A03D60" w14:textId="77777777" w:rsidR="00646CBD" w:rsidRDefault="009A0D6F">
      <w:pPr>
        <w:widowControl w:val="0"/>
        <w:pBdr>
          <w:top w:val="nil"/>
          <w:left w:val="nil"/>
          <w:bottom w:val="nil"/>
          <w:right w:val="nil"/>
          <w:between w:val="nil"/>
        </w:pBdr>
        <w:spacing w:before="748" w:line="240" w:lineRule="auto"/>
        <w:ind w:left="16"/>
        <w:rPr>
          <w:rFonts w:ascii="Calibri" w:eastAsia="Calibri" w:hAnsi="Calibri" w:cs="Calibri"/>
          <w:i/>
          <w:iCs/>
          <w:color w:val="000000"/>
          <w:sz w:val="24"/>
          <w:szCs w:val="24"/>
        </w:rPr>
      </w:pPr>
      <w:r>
        <w:rPr>
          <w:rFonts w:ascii="Calibri" w:eastAsia="Calibri" w:hAnsi="Calibri" w:cs="Calibri"/>
          <w:i/>
          <w:iCs/>
          <w:color w:val="000000"/>
          <w:sz w:val="24"/>
          <w:szCs w:val="24"/>
        </w:rPr>
        <w:t xml:space="preserve">Medium Term Planning </w:t>
      </w:r>
    </w:p>
    <w:p w14:paraId="155F8423" w14:textId="77777777" w:rsidR="00646CBD" w:rsidRDefault="009A0D6F">
      <w:pPr>
        <w:widowControl w:val="0"/>
        <w:pBdr>
          <w:top w:val="nil"/>
          <w:left w:val="nil"/>
          <w:bottom w:val="nil"/>
          <w:right w:val="nil"/>
          <w:between w:val="nil"/>
        </w:pBdr>
        <w:spacing w:before="257" w:line="280" w:lineRule="auto"/>
        <w:ind w:left="17" w:right="-5"/>
        <w:jc w:val="both"/>
        <w:rPr>
          <w:rFonts w:ascii="Calibri" w:eastAsia="Calibri" w:hAnsi="Calibri" w:cs="Calibri"/>
          <w:color w:val="000000"/>
          <w:sz w:val="24"/>
          <w:szCs w:val="24"/>
        </w:rPr>
      </w:pPr>
      <w:r>
        <w:rPr>
          <w:rFonts w:ascii="Calibri" w:eastAsia="Calibri" w:hAnsi="Calibri" w:cs="Calibri"/>
          <w:color w:val="000000"/>
          <w:sz w:val="24"/>
          <w:szCs w:val="24"/>
        </w:rPr>
        <w:t xml:space="preserve">Our medium-term planning covers a half-term and provides further detail of each area of learning. </w:t>
      </w:r>
      <w:proofErr w:type="gramStart"/>
      <w:r>
        <w:rPr>
          <w:rFonts w:ascii="Calibri" w:eastAsia="Calibri" w:hAnsi="Calibri" w:cs="Calibri"/>
          <w:color w:val="000000"/>
          <w:sz w:val="24"/>
          <w:szCs w:val="24"/>
        </w:rPr>
        <w:t>Learning  objectives</w:t>
      </w:r>
      <w:proofErr w:type="gramEnd"/>
      <w:r>
        <w:rPr>
          <w:rFonts w:ascii="Calibri" w:eastAsia="Calibri" w:hAnsi="Calibri" w:cs="Calibri"/>
          <w:color w:val="000000"/>
          <w:sz w:val="24"/>
          <w:szCs w:val="24"/>
        </w:rPr>
        <w:t xml:space="preserve">, assessment opportunities, activities, and experiences for each are of learning and </w:t>
      </w:r>
      <w:proofErr w:type="gramStart"/>
      <w:r>
        <w:rPr>
          <w:rFonts w:ascii="Calibri" w:eastAsia="Calibri" w:hAnsi="Calibri" w:cs="Calibri"/>
          <w:color w:val="000000"/>
          <w:sz w:val="24"/>
          <w:szCs w:val="24"/>
        </w:rPr>
        <w:t>development  are</w:t>
      </w:r>
      <w:proofErr w:type="gramEnd"/>
      <w:r>
        <w:rPr>
          <w:rFonts w:ascii="Calibri" w:eastAsia="Calibri" w:hAnsi="Calibri" w:cs="Calibri"/>
          <w:color w:val="000000"/>
          <w:sz w:val="24"/>
          <w:szCs w:val="24"/>
        </w:rPr>
        <w:t xml:space="preserve"> identified. The planning provides: </w:t>
      </w:r>
    </w:p>
    <w:p w14:paraId="0C5CFAA6" w14:textId="77777777" w:rsidR="00646CBD" w:rsidRDefault="009A0D6F">
      <w:pPr>
        <w:widowControl w:val="0"/>
        <w:pBdr>
          <w:top w:val="nil"/>
          <w:left w:val="nil"/>
          <w:bottom w:val="nil"/>
          <w:right w:val="nil"/>
          <w:between w:val="nil"/>
        </w:pBdr>
        <w:spacing w:before="229" w:line="279" w:lineRule="auto"/>
        <w:ind w:left="745" w:right="-3" w:hanging="366"/>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Descriptions of types of experiences and possible lines of development appropriate of the </w:t>
      </w:r>
      <w:proofErr w:type="gramStart"/>
      <w:r>
        <w:rPr>
          <w:rFonts w:ascii="Calibri" w:eastAsia="Calibri" w:hAnsi="Calibri" w:cs="Calibri"/>
          <w:color w:val="000000"/>
          <w:sz w:val="24"/>
          <w:szCs w:val="24"/>
        </w:rPr>
        <w:t>child,  based</w:t>
      </w:r>
      <w:proofErr w:type="gramEnd"/>
      <w:r>
        <w:rPr>
          <w:rFonts w:ascii="Calibri" w:eastAsia="Calibri" w:hAnsi="Calibri" w:cs="Calibri"/>
          <w:color w:val="000000"/>
          <w:sz w:val="24"/>
          <w:szCs w:val="24"/>
        </w:rPr>
        <w:t xml:space="preserve"> upon previous observations and assessments. </w:t>
      </w:r>
    </w:p>
    <w:p w14:paraId="6608742A" w14:textId="77777777" w:rsidR="00646CBD" w:rsidRDefault="009A0D6F">
      <w:pPr>
        <w:widowControl w:val="0"/>
        <w:pBdr>
          <w:top w:val="nil"/>
          <w:left w:val="nil"/>
          <w:bottom w:val="nil"/>
          <w:right w:val="nil"/>
          <w:between w:val="nil"/>
        </w:pBdr>
        <w:spacing w:before="30" w:line="279" w:lineRule="auto"/>
        <w:ind w:left="743" w:right="4" w:hanging="363"/>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Ensures routines provide a sense of security, while being flexible enough to be prepared for </w:t>
      </w:r>
      <w:proofErr w:type="gramStart"/>
      <w:r>
        <w:rPr>
          <w:rFonts w:ascii="Calibri" w:eastAsia="Calibri" w:hAnsi="Calibri" w:cs="Calibri"/>
          <w:color w:val="000000"/>
          <w:sz w:val="24"/>
          <w:szCs w:val="24"/>
        </w:rPr>
        <w:t>the  “</w:t>
      </w:r>
      <w:proofErr w:type="gramEnd"/>
      <w:r>
        <w:rPr>
          <w:rFonts w:ascii="Calibri" w:eastAsia="Calibri" w:hAnsi="Calibri" w:cs="Calibri"/>
          <w:color w:val="000000"/>
          <w:sz w:val="24"/>
          <w:szCs w:val="24"/>
        </w:rPr>
        <w:t xml:space="preserve">unexpected”. </w:t>
      </w:r>
    </w:p>
    <w:p w14:paraId="6D5D627F" w14:textId="77777777" w:rsidR="00646CBD" w:rsidRDefault="009A0D6F">
      <w:pPr>
        <w:widowControl w:val="0"/>
        <w:pBdr>
          <w:top w:val="nil"/>
          <w:left w:val="nil"/>
          <w:bottom w:val="nil"/>
          <w:right w:val="nil"/>
          <w:between w:val="nil"/>
        </w:pBdr>
        <w:spacing w:before="3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Identifies resources needed, ICT, outings, SMSC, visitors and staff roles. </w:t>
      </w:r>
    </w:p>
    <w:p w14:paraId="329889EA" w14:textId="77777777" w:rsidR="00646CBD" w:rsidRDefault="009A0D6F">
      <w:pPr>
        <w:widowControl w:val="0"/>
        <w:pBdr>
          <w:top w:val="nil"/>
          <w:left w:val="nil"/>
          <w:bottom w:val="nil"/>
          <w:right w:val="nil"/>
          <w:between w:val="nil"/>
        </w:pBdr>
        <w:spacing w:before="70" w:line="240" w:lineRule="auto"/>
        <w:jc w:val="center"/>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Identifies children with SEND/special requirements and how their learning will be differentiated. </w:t>
      </w:r>
    </w:p>
    <w:p w14:paraId="20EF9F84" w14:textId="77777777" w:rsidR="00646CBD" w:rsidRDefault="009A0D6F">
      <w:pPr>
        <w:widowControl w:val="0"/>
        <w:pBdr>
          <w:top w:val="nil"/>
          <w:left w:val="nil"/>
          <w:bottom w:val="nil"/>
          <w:right w:val="nil"/>
          <w:between w:val="nil"/>
        </w:pBdr>
        <w:spacing w:before="792" w:line="240" w:lineRule="auto"/>
        <w:ind w:left="7"/>
        <w:rPr>
          <w:rFonts w:ascii="Calibri" w:eastAsia="Calibri" w:hAnsi="Calibri" w:cs="Calibri"/>
          <w:i/>
          <w:iCs/>
          <w:color w:val="000000"/>
          <w:sz w:val="24"/>
          <w:szCs w:val="24"/>
        </w:rPr>
      </w:pPr>
      <w:r>
        <w:rPr>
          <w:rFonts w:ascii="Calibri" w:eastAsia="Calibri" w:hAnsi="Calibri" w:cs="Calibri"/>
          <w:i/>
          <w:iCs/>
          <w:color w:val="000000"/>
          <w:sz w:val="24"/>
          <w:szCs w:val="24"/>
        </w:rPr>
        <w:t xml:space="preserve">Short Term Planning </w:t>
      </w:r>
    </w:p>
    <w:p w14:paraId="23C745B3" w14:textId="77777777" w:rsidR="00646CBD" w:rsidRDefault="009A0D6F">
      <w:pPr>
        <w:widowControl w:val="0"/>
        <w:pBdr>
          <w:top w:val="nil"/>
          <w:left w:val="nil"/>
          <w:bottom w:val="nil"/>
          <w:right w:val="nil"/>
          <w:between w:val="nil"/>
        </w:pBdr>
        <w:spacing w:before="257" w:line="280" w:lineRule="auto"/>
        <w:ind w:left="11" w:right="2" w:firstLine="7"/>
        <w:jc w:val="both"/>
        <w:rPr>
          <w:rFonts w:ascii="Calibri" w:eastAsia="Calibri" w:hAnsi="Calibri" w:cs="Calibri"/>
          <w:color w:val="000000"/>
          <w:sz w:val="24"/>
          <w:szCs w:val="24"/>
        </w:rPr>
      </w:pPr>
      <w:r>
        <w:rPr>
          <w:rFonts w:ascii="Calibri" w:eastAsia="Calibri" w:hAnsi="Calibri" w:cs="Calibri"/>
          <w:color w:val="000000"/>
          <w:sz w:val="24"/>
          <w:szCs w:val="24"/>
        </w:rPr>
        <w:t xml:space="preserve">Our short-term planning identifies specific learning objectives, differentiated activities, deployment of </w:t>
      </w:r>
      <w:proofErr w:type="gramStart"/>
      <w:r>
        <w:rPr>
          <w:rFonts w:ascii="Calibri" w:eastAsia="Calibri" w:hAnsi="Calibri" w:cs="Calibri"/>
          <w:color w:val="000000"/>
          <w:sz w:val="24"/>
          <w:szCs w:val="24"/>
        </w:rPr>
        <w:t>adults  and</w:t>
      </w:r>
      <w:proofErr w:type="gramEnd"/>
      <w:r>
        <w:rPr>
          <w:rFonts w:ascii="Calibri" w:eastAsia="Calibri" w:hAnsi="Calibri" w:cs="Calibri"/>
          <w:color w:val="000000"/>
          <w:sz w:val="24"/>
          <w:szCs w:val="24"/>
        </w:rPr>
        <w:t xml:space="preserve"> resources to meet the learning needs of the children on a weekly and day to day basis. It allows </w:t>
      </w:r>
      <w:proofErr w:type="gramStart"/>
      <w:r>
        <w:rPr>
          <w:rFonts w:ascii="Calibri" w:eastAsia="Calibri" w:hAnsi="Calibri" w:cs="Calibri"/>
          <w:color w:val="000000"/>
          <w:sz w:val="24"/>
          <w:szCs w:val="24"/>
        </w:rPr>
        <w:t>for  flexibility</w:t>
      </w:r>
      <w:proofErr w:type="gramEnd"/>
      <w:r>
        <w:rPr>
          <w:rFonts w:ascii="Calibri" w:eastAsia="Calibri" w:hAnsi="Calibri" w:cs="Calibri"/>
          <w:color w:val="000000"/>
          <w:sz w:val="24"/>
          <w:szCs w:val="24"/>
        </w:rPr>
        <w:t xml:space="preserve"> in response to individual children’s needs and interests.  </w:t>
      </w:r>
    </w:p>
    <w:p w14:paraId="2EC9A717" w14:textId="77777777" w:rsidR="00646CBD" w:rsidRDefault="009A0D6F">
      <w:pPr>
        <w:widowControl w:val="0"/>
        <w:pBdr>
          <w:top w:val="nil"/>
          <w:left w:val="nil"/>
          <w:bottom w:val="nil"/>
          <w:right w:val="nil"/>
          <w:between w:val="nil"/>
        </w:pBdr>
        <w:spacing w:before="217" w:line="240" w:lineRule="auto"/>
        <w:ind w:left="8"/>
        <w:rPr>
          <w:rFonts w:ascii="Calibri" w:eastAsia="Calibri" w:hAnsi="Calibri" w:cs="Calibri"/>
          <w:color w:val="000000"/>
          <w:sz w:val="24"/>
          <w:szCs w:val="24"/>
        </w:rPr>
      </w:pPr>
      <w:r>
        <w:rPr>
          <w:rFonts w:ascii="Calibri" w:eastAsia="Calibri" w:hAnsi="Calibri" w:cs="Calibri"/>
          <w:color w:val="000000"/>
          <w:sz w:val="24"/>
          <w:szCs w:val="24"/>
        </w:rPr>
        <w:t xml:space="preserve">The weekly planning includes: </w:t>
      </w:r>
    </w:p>
    <w:p w14:paraId="091BE6A4" w14:textId="77777777" w:rsidR="00646CBD" w:rsidRDefault="009A0D6F">
      <w:pPr>
        <w:widowControl w:val="0"/>
        <w:pBdr>
          <w:top w:val="nil"/>
          <w:left w:val="nil"/>
          <w:bottom w:val="nil"/>
          <w:right w:val="nil"/>
          <w:between w:val="nil"/>
        </w:pBdr>
        <w:spacing w:before="271"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Objectives that we want the children to learn. </w:t>
      </w:r>
    </w:p>
    <w:p w14:paraId="0E6BC76C"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Specific resources for indoor/outdoor provision. </w:t>
      </w:r>
    </w:p>
    <w:p w14:paraId="57CE234B"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Times for adult-led and independent learning activities. </w:t>
      </w:r>
    </w:p>
    <w:p w14:paraId="1A2CE2C5"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Specific vocabulary to extend children’s language. </w:t>
      </w:r>
    </w:p>
    <w:p w14:paraId="47044FF8"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Flexibility to change planning to nurture, refresh and extend play.</w:t>
      </w:r>
    </w:p>
    <w:p w14:paraId="0B7CC3F9" w14:textId="77777777" w:rsidR="00646CBD" w:rsidRDefault="009A0D6F">
      <w:pPr>
        <w:widowControl w:val="0"/>
        <w:pBdr>
          <w:top w:val="nil"/>
          <w:left w:val="nil"/>
          <w:bottom w:val="nil"/>
          <w:right w:val="nil"/>
          <w:between w:val="nil"/>
        </w:pBdr>
        <w:spacing w:line="279" w:lineRule="auto"/>
        <w:ind w:left="738" w:right="-5" w:hanging="358"/>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Focused times for adults to be active participants in continuous/enhanced provision </w:t>
      </w:r>
      <w:proofErr w:type="gramStart"/>
      <w:r>
        <w:rPr>
          <w:rFonts w:ascii="Calibri" w:eastAsia="Calibri" w:hAnsi="Calibri" w:cs="Calibri"/>
          <w:color w:val="000000"/>
          <w:sz w:val="24"/>
          <w:szCs w:val="24"/>
        </w:rPr>
        <w:t>and  assessments</w:t>
      </w:r>
      <w:proofErr w:type="gramEnd"/>
      <w:r>
        <w:rPr>
          <w:rFonts w:ascii="Calibri" w:eastAsia="Calibri" w:hAnsi="Calibri" w:cs="Calibri"/>
          <w:color w:val="000000"/>
          <w:sz w:val="24"/>
          <w:szCs w:val="24"/>
        </w:rPr>
        <w:t xml:space="preserve">. </w:t>
      </w:r>
    </w:p>
    <w:p w14:paraId="4C76E9FE" w14:textId="77777777" w:rsidR="00646CBD" w:rsidRDefault="009A0D6F">
      <w:pPr>
        <w:widowControl w:val="0"/>
        <w:pBdr>
          <w:top w:val="nil"/>
          <w:left w:val="nil"/>
          <w:bottom w:val="nil"/>
          <w:right w:val="nil"/>
          <w:between w:val="nil"/>
        </w:pBdr>
        <w:spacing w:before="3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 brief evaluation of how effective provision was, to ensure good rate of progress. </w:t>
      </w:r>
    </w:p>
    <w:p w14:paraId="08FB9A81" w14:textId="77777777" w:rsidR="00646CBD" w:rsidRDefault="009A0D6F">
      <w:pPr>
        <w:widowControl w:val="0"/>
        <w:pBdr>
          <w:top w:val="nil"/>
          <w:left w:val="nil"/>
          <w:bottom w:val="nil"/>
          <w:right w:val="nil"/>
          <w:between w:val="nil"/>
        </w:pBdr>
        <w:spacing w:before="255" w:line="280" w:lineRule="auto"/>
        <w:ind w:left="18" w:right="-2"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Across all of these we promote “Characteristics of Effective Learning” where the children develop </w:t>
      </w:r>
      <w:proofErr w:type="gramStart"/>
      <w:r>
        <w:rPr>
          <w:rFonts w:ascii="Calibri" w:eastAsia="Calibri" w:hAnsi="Calibri" w:cs="Calibri"/>
          <w:color w:val="000000"/>
          <w:sz w:val="24"/>
          <w:szCs w:val="24"/>
        </w:rPr>
        <w:t>their  abilities</w:t>
      </w:r>
      <w:proofErr w:type="gramEnd"/>
      <w:r>
        <w:rPr>
          <w:rFonts w:ascii="Calibri" w:eastAsia="Calibri" w:hAnsi="Calibri" w:cs="Calibri"/>
          <w:color w:val="000000"/>
          <w:sz w:val="24"/>
          <w:szCs w:val="24"/>
        </w:rPr>
        <w:t xml:space="preserve"> to play and explore, take an active role in their learning, and think creatively. We observe </w:t>
      </w:r>
      <w:proofErr w:type="gramStart"/>
      <w:r>
        <w:rPr>
          <w:rFonts w:ascii="Calibri" w:eastAsia="Calibri" w:hAnsi="Calibri" w:cs="Calibri"/>
          <w:color w:val="000000"/>
          <w:sz w:val="24"/>
          <w:szCs w:val="24"/>
        </w:rPr>
        <w:t xml:space="preserve">and  </w:t>
      </w:r>
      <w:r>
        <w:rPr>
          <w:rFonts w:ascii="Calibri" w:eastAsia="Calibri" w:hAnsi="Calibri" w:cs="Calibri"/>
          <w:color w:val="000000"/>
          <w:sz w:val="24"/>
          <w:szCs w:val="24"/>
        </w:rPr>
        <w:lastRenderedPageBreak/>
        <w:t>monitor</w:t>
      </w:r>
      <w:proofErr w:type="gramEnd"/>
      <w:r>
        <w:rPr>
          <w:rFonts w:ascii="Calibri" w:eastAsia="Calibri" w:hAnsi="Calibri" w:cs="Calibri"/>
          <w:color w:val="000000"/>
          <w:sz w:val="24"/>
          <w:szCs w:val="24"/>
        </w:rPr>
        <w:t xml:space="preserve"> progress with these skills and report these to parents. </w:t>
      </w:r>
    </w:p>
    <w:p w14:paraId="3763098D" w14:textId="77777777" w:rsidR="00646CBD" w:rsidRDefault="009A0D6F">
      <w:pPr>
        <w:widowControl w:val="0"/>
        <w:pBdr>
          <w:top w:val="nil"/>
          <w:left w:val="nil"/>
          <w:bottom w:val="nil"/>
          <w:right w:val="nil"/>
          <w:between w:val="nil"/>
        </w:pBdr>
        <w:spacing w:before="216" w:line="240" w:lineRule="auto"/>
        <w:ind w:left="14"/>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Learning through Play </w:t>
      </w:r>
    </w:p>
    <w:p w14:paraId="6D723306" w14:textId="77777777" w:rsidR="00646CBD" w:rsidRDefault="009A0D6F">
      <w:pPr>
        <w:widowControl w:val="0"/>
        <w:pBdr>
          <w:top w:val="nil"/>
          <w:left w:val="nil"/>
          <w:bottom w:val="nil"/>
          <w:right w:val="nil"/>
          <w:between w:val="nil"/>
        </w:pBdr>
        <w:spacing w:before="255" w:line="280" w:lineRule="auto"/>
        <w:ind w:left="17" w:right="215" w:firstLine="9"/>
        <w:rPr>
          <w:rFonts w:ascii="Calibri" w:eastAsia="Calibri" w:hAnsi="Calibri" w:cs="Calibri"/>
          <w:color w:val="000000"/>
          <w:sz w:val="24"/>
          <w:szCs w:val="24"/>
        </w:rPr>
      </w:pPr>
      <w:r>
        <w:rPr>
          <w:rFonts w:ascii="Calibri" w:eastAsia="Calibri" w:hAnsi="Calibri" w:cs="Calibri"/>
          <w:color w:val="000000"/>
          <w:sz w:val="24"/>
          <w:szCs w:val="24"/>
        </w:rPr>
        <w:t xml:space="preserve">Play underpins the delivery of the EYFS curriculum. At Holy Trinity we support children’s learning </w:t>
      </w:r>
      <w:proofErr w:type="gramStart"/>
      <w:r>
        <w:rPr>
          <w:rFonts w:ascii="Calibri" w:eastAsia="Calibri" w:hAnsi="Calibri" w:cs="Calibri"/>
          <w:color w:val="000000"/>
          <w:sz w:val="24"/>
          <w:szCs w:val="24"/>
        </w:rPr>
        <w:t>through  planned</w:t>
      </w:r>
      <w:proofErr w:type="gramEnd"/>
      <w:r>
        <w:rPr>
          <w:rFonts w:ascii="Calibri" w:eastAsia="Calibri" w:hAnsi="Calibri" w:cs="Calibri"/>
          <w:color w:val="000000"/>
          <w:sz w:val="24"/>
          <w:szCs w:val="24"/>
        </w:rPr>
        <w:t xml:space="preserve"> play activities and decide when child-initiated or adult-led play would provide the most </w:t>
      </w:r>
      <w:proofErr w:type="gramStart"/>
      <w:r>
        <w:rPr>
          <w:rFonts w:ascii="Calibri" w:eastAsia="Calibri" w:hAnsi="Calibri" w:cs="Calibri"/>
          <w:color w:val="000000"/>
          <w:sz w:val="24"/>
          <w:szCs w:val="24"/>
        </w:rPr>
        <w:t>effective  learning</w:t>
      </w:r>
      <w:proofErr w:type="gramEnd"/>
      <w:r>
        <w:rPr>
          <w:rFonts w:ascii="Calibri" w:eastAsia="Calibri" w:hAnsi="Calibri" w:cs="Calibri"/>
          <w:color w:val="000000"/>
          <w:sz w:val="24"/>
          <w:szCs w:val="24"/>
        </w:rPr>
        <w:t xml:space="preserve"> opportunities. Adults also get actively involved with play. Learning through play gives us </w:t>
      </w:r>
      <w:proofErr w:type="gramStart"/>
      <w:r>
        <w:rPr>
          <w:rFonts w:ascii="Calibri" w:eastAsia="Calibri" w:hAnsi="Calibri" w:cs="Calibri"/>
          <w:color w:val="000000"/>
          <w:sz w:val="24"/>
          <w:szCs w:val="24"/>
        </w:rPr>
        <w:t>the  opportunity</w:t>
      </w:r>
      <w:proofErr w:type="gramEnd"/>
      <w:r>
        <w:rPr>
          <w:rFonts w:ascii="Calibri" w:eastAsia="Calibri" w:hAnsi="Calibri" w:cs="Calibri"/>
          <w:color w:val="000000"/>
          <w:sz w:val="24"/>
          <w:szCs w:val="24"/>
        </w:rPr>
        <w:t xml:space="preserve"> to: </w:t>
      </w:r>
    </w:p>
    <w:p w14:paraId="511C4DFC" w14:textId="77777777" w:rsidR="00646CBD" w:rsidRDefault="009A0D6F">
      <w:pPr>
        <w:widowControl w:val="0"/>
        <w:pBdr>
          <w:top w:val="nil"/>
          <w:left w:val="nil"/>
          <w:bottom w:val="nil"/>
          <w:right w:val="nil"/>
          <w:between w:val="nil"/>
        </w:pBdr>
        <w:spacing w:before="231" w:line="292" w:lineRule="auto"/>
        <w:ind w:left="379" w:right="1350"/>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Explore/develop learning experiences which help them to make sense of the world.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Practise and build up ideas, to develop self- control and understand the need for rules.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Think creatively both alone and alongside others. </w:t>
      </w:r>
    </w:p>
    <w:p w14:paraId="45E8B076" w14:textId="77777777" w:rsidR="00646CBD" w:rsidRDefault="009A0D6F">
      <w:pPr>
        <w:widowControl w:val="0"/>
        <w:pBdr>
          <w:top w:val="nil"/>
          <w:left w:val="nil"/>
          <w:bottom w:val="nil"/>
          <w:right w:val="nil"/>
          <w:between w:val="nil"/>
        </w:pBdr>
        <w:spacing w:before="15"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Communicate/develop language as they investigate and solve problems. </w:t>
      </w:r>
    </w:p>
    <w:p w14:paraId="0AC678A3"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Express fears and re-live anxious experiences in a safe environment. </w:t>
      </w:r>
    </w:p>
    <w:p w14:paraId="7B0EA98D" w14:textId="77777777" w:rsidR="00646CBD" w:rsidRDefault="009A0D6F">
      <w:pPr>
        <w:widowControl w:val="0"/>
        <w:pBdr>
          <w:top w:val="nil"/>
          <w:left w:val="nil"/>
          <w:bottom w:val="nil"/>
          <w:right w:val="nil"/>
          <w:between w:val="nil"/>
        </w:pBdr>
        <w:spacing w:before="70" w:line="240" w:lineRule="auto"/>
        <w:ind w:right="49"/>
        <w:jc w:val="right"/>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Become active learners, learn from themselves and others whilst working with a range of resources. </w:t>
      </w:r>
    </w:p>
    <w:p w14:paraId="7C8B8A18" w14:textId="77777777" w:rsidR="00646CBD" w:rsidRDefault="009A0D6F">
      <w:pPr>
        <w:widowControl w:val="0"/>
        <w:pBdr>
          <w:top w:val="nil"/>
          <w:left w:val="nil"/>
          <w:bottom w:val="nil"/>
          <w:right w:val="nil"/>
          <w:between w:val="nil"/>
        </w:pBdr>
        <w:spacing w:before="255" w:line="279" w:lineRule="auto"/>
        <w:ind w:left="17" w:right="-3"/>
        <w:jc w:val="both"/>
        <w:rPr>
          <w:rFonts w:ascii="Calibri" w:eastAsia="Calibri" w:hAnsi="Calibri" w:cs="Calibri"/>
          <w:color w:val="000000"/>
          <w:sz w:val="24"/>
          <w:szCs w:val="24"/>
        </w:rPr>
      </w:pPr>
      <w:r>
        <w:rPr>
          <w:rFonts w:ascii="Calibri" w:eastAsia="Calibri" w:hAnsi="Calibri" w:cs="Calibri"/>
          <w:color w:val="000000"/>
          <w:sz w:val="24"/>
          <w:szCs w:val="24"/>
        </w:rPr>
        <w:t xml:space="preserve">Children develop intellectually, creatively, physically, socially, and emotionally. At Holy Trinity it is also </w:t>
      </w:r>
      <w:proofErr w:type="gramStart"/>
      <w:r>
        <w:rPr>
          <w:rFonts w:ascii="Calibri" w:eastAsia="Calibri" w:hAnsi="Calibri" w:cs="Calibri"/>
          <w:color w:val="000000"/>
          <w:sz w:val="24"/>
          <w:szCs w:val="24"/>
        </w:rPr>
        <w:t>our  mission</w:t>
      </w:r>
      <w:proofErr w:type="gramEnd"/>
      <w:r>
        <w:rPr>
          <w:rFonts w:ascii="Calibri" w:eastAsia="Calibri" w:hAnsi="Calibri" w:cs="Calibri"/>
          <w:color w:val="000000"/>
          <w:sz w:val="24"/>
          <w:szCs w:val="24"/>
        </w:rPr>
        <w:t xml:space="preserve"> to develop the child spiritually through Bible stories, awe and wonder, prayer and reflection </w:t>
      </w:r>
      <w:proofErr w:type="gramStart"/>
      <w:r>
        <w:rPr>
          <w:rFonts w:ascii="Calibri" w:eastAsia="Calibri" w:hAnsi="Calibri" w:cs="Calibri"/>
          <w:color w:val="000000"/>
          <w:sz w:val="24"/>
          <w:szCs w:val="24"/>
        </w:rPr>
        <w:t>which  confirm</w:t>
      </w:r>
      <w:proofErr w:type="gramEnd"/>
      <w:r>
        <w:rPr>
          <w:rFonts w:ascii="Calibri" w:eastAsia="Calibri" w:hAnsi="Calibri" w:cs="Calibri"/>
          <w:color w:val="000000"/>
          <w:sz w:val="24"/>
          <w:szCs w:val="24"/>
        </w:rPr>
        <w:t xml:space="preserve"> our Christian Values from entry into school. </w:t>
      </w:r>
    </w:p>
    <w:p w14:paraId="103DAEF0" w14:textId="77777777" w:rsidR="00646CBD" w:rsidRDefault="009A0D6F">
      <w:pPr>
        <w:widowControl w:val="0"/>
        <w:pBdr>
          <w:top w:val="nil"/>
          <w:left w:val="nil"/>
          <w:bottom w:val="nil"/>
          <w:right w:val="nil"/>
          <w:between w:val="nil"/>
        </w:pBdr>
        <w:spacing w:before="755" w:line="240" w:lineRule="auto"/>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Assessment </w:t>
      </w:r>
    </w:p>
    <w:p w14:paraId="296CD62D" w14:textId="77777777" w:rsidR="00646CBD" w:rsidRDefault="009A0D6F">
      <w:pPr>
        <w:widowControl w:val="0"/>
        <w:pBdr>
          <w:top w:val="nil"/>
          <w:left w:val="nil"/>
          <w:bottom w:val="nil"/>
          <w:right w:val="nil"/>
          <w:between w:val="nil"/>
        </w:pBdr>
        <w:spacing w:before="257" w:line="280" w:lineRule="auto"/>
        <w:ind w:left="8" w:right="102" w:hanging="2"/>
        <w:rPr>
          <w:rFonts w:ascii="Calibri" w:eastAsia="Calibri" w:hAnsi="Calibri" w:cs="Calibri"/>
          <w:color w:val="000000"/>
          <w:sz w:val="24"/>
          <w:szCs w:val="24"/>
        </w:rPr>
      </w:pPr>
      <w:r>
        <w:rPr>
          <w:rFonts w:ascii="Calibri" w:eastAsia="Calibri" w:hAnsi="Calibri" w:cs="Calibri"/>
          <w:color w:val="000000"/>
          <w:sz w:val="24"/>
          <w:szCs w:val="24"/>
        </w:rPr>
        <w:t xml:space="preserve">The Development Matters guidance and Early Learning Goals provide the basis for assessment </w:t>
      </w:r>
      <w:proofErr w:type="gramStart"/>
      <w:r>
        <w:rPr>
          <w:rFonts w:ascii="Calibri" w:eastAsia="Calibri" w:hAnsi="Calibri" w:cs="Calibri"/>
          <w:color w:val="000000"/>
          <w:sz w:val="24"/>
          <w:szCs w:val="24"/>
        </w:rPr>
        <w:t>throughout  the</w:t>
      </w:r>
      <w:proofErr w:type="gramEnd"/>
      <w:r>
        <w:rPr>
          <w:rFonts w:ascii="Calibri" w:eastAsia="Calibri" w:hAnsi="Calibri" w:cs="Calibri"/>
          <w:color w:val="000000"/>
          <w:sz w:val="24"/>
          <w:szCs w:val="24"/>
        </w:rPr>
        <w:t xml:space="preserve"> Foundation Stage. Children are quickly assessed at their entry point to the Foundation Stage </w:t>
      </w:r>
      <w:proofErr w:type="gramStart"/>
      <w:r>
        <w:rPr>
          <w:rFonts w:ascii="Calibri" w:eastAsia="Calibri" w:hAnsi="Calibri" w:cs="Calibri"/>
          <w:color w:val="000000"/>
          <w:sz w:val="24"/>
          <w:szCs w:val="24"/>
        </w:rPr>
        <w:t>to  establish</w:t>
      </w:r>
      <w:proofErr w:type="gramEnd"/>
      <w:r>
        <w:rPr>
          <w:rFonts w:ascii="Calibri" w:eastAsia="Calibri" w:hAnsi="Calibri" w:cs="Calibri"/>
          <w:color w:val="000000"/>
          <w:sz w:val="24"/>
          <w:szCs w:val="24"/>
        </w:rPr>
        <w:t xml:space="preserve"> a baseline. Progress is monitored and tracked consistently through daily/weekly </w:t>
      </w:r>
      <w:proofErr w:type="gramStart"/>
      <w:r>
        <w:rPr>
          <w:rFonts w:ascii="Calibri" w:eastAsia="Calibri" w:hAnsi="Calibri" w:cs="Calibri"/>
          <w:color w:val="000000"/>
          <w:sz w:val="24"/>
          <w:szCs w:val="24"/>
        </w:rPr>
        <w:t>teacher  formative</w:t>
      </w:r>
      <w:proofErr w:type="gramEnd"/>
      <w:r>
        <w:rPr>
          <w:rFonts w:ascii="Calibri" w:eastAsia="Calibri" w:hAnsi="Calibri" w:cs="Calibri"/>
          <w:color w:val="000000"/>
          <w:sz w:val="24"/>
          <w:szCs w:val="24"/>
        </w:rPr>
        <w:t xml:space="preserve"> assessment and through our electronic tracking system at four checkpoints in the year: </w:t>
      </w:r>
      <w:proofErr w:type="gramStart"/>
      <w:r>
        <w:rPr>
          <w:rFonts w:ascii="Calibri" w:eastAsia="Calibri" w:hAnsi="Calibri" w:cs="Calibri"/>
          <w:color w:val="000000"/>
          <w:sz w:val="24"/>
          <w:szCs w:val="24"/>
        </w:rPr>
        <w:t>Baseline  (</w:t>
      </w:r>
      <w:proofErr w:type="gramEnd"/>
      <w:r>
        <w:rPr>
          <w:rFonts w:ascii="Calibri" w:eastAsia="Calibri" w:hAnsi="Calibri" w:cs="Calibri"/>
          <w:color w:val="000000"/>
          <w:sz w:val="24"/>
          <w:szCs w:val="24"/>
        </w:rPr>
        <w:t xml:space="preserve">within the first 4 weeks), Autumn 2, Spring 2, and Summer 2. </w:t>
      </w:r>
    </w:p>
    <w:p w14:paraId="4F613D89" w14:textId="77777777" w:rsidR="00646CBD" w:rsidRDefault="009A0D6F">
      <w:pPr>
        <w:widowControl w:val="0"/>
        <w:pBdr>
          <w:top w:val="nil"/>
          <w:left w:val="nil"/>
          <w:bottom w:val="nil"/>
          <w:right w:val="nil"/>
          <w:between w:val="nil"/>
        </w:pBdr>
        <w:spacing w:before="754" w:line="240" w:lineRule="auto"/>
        <w:ind w:left="24"/>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Transition from Reception to Year 1 </w:t>
      </w:r>
    </w:p>
    <w:p w14:paraId="60828BA8" w14:textId="77777777" w:rsidR="00646CBD" w:rsidRDefault="009A0D6F">
      <w:pPr>
        <w:widowControl w:val="0"/>
        <w:pBdr>
          <w:top w:val="nil"/>
          <w:left w:val="nil"/>
          <w:bottom w:val="nil"/>
          <w:right w:val="nil"/>
          <w:between w:val="nil"/>
        </w:pBdr>
        <w:spacing w:before="255" w:line="240" w:lineRule="auto"/>
        <w:ind w:left="14"/>
        <w:rPr>
          <w:rFonts w:ascii="Calibri" w:eastAsia="Calibri" w:hAnsi="Calibri" w:cs="Calibri"/>
          <w:color w:val="000000"/>
          <w:sz w:val="24"/>
          <w:szCs w:val="24"/>
        </w:rPr>
      </w:pPr>
      <w:r>
        <w:rPr>
          <w:rFonts w:ascii="Calibri" w:eastAsia="Calibri" w:hAnsi="Calibri" w:cs="Calibri"/>
          <w:color w:val="000000"/>
          <w:sz w:val="24"/>
          <w:szCs w:val="24"/>
        </w:rPr>
        <w:t xml:space="preserve">We have a well-established transition process in place, that includes: </w:t>
      </w:r>
    </w:p>
    <w:p w14:paraId="0B349289" w14:textId="77777777" w:rsidR="00646CBD" w:rsidRDefault="009A0D6F">
      <w:pPr>
        <w:widowControl w:val="0"/>
        <w:pBdr>
          <w:top w:val="nil"/>
          <w:left w:val="nil"/>
          <w:bottom w:val="nil"/>
          <w:right w:val="nil"/>
          <w:between w:val="nil"/>
        </w:pBdr>
        <w:spacing w:before="272" w:line="291" w:lineRule="auto"/>
        <w:ind w:left="379" w:right="211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Children being encouraged to become independent during the Reception Year. </w:t>
      </w: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Knowing the teacher in Year 1 through collective worship, story times etc. </w:t>
      </w:r>
    </w:p>
    <w:p w14:paraId="7AE657D3" w14:textId="77777777" w:rsidR="00646CBD" w:rsidRDefault="009A0D6F">
      <w:pPr>
        <w:widowControl w:val="0"/>
        <w:pBdr>
          <w:top w:val="nil"/>
          <w:left w:val="nil"/>
          <w:bottom w:val="nil"/>
          <w:right w:val="nil"/>
          <w:between w:val="nil"/>
        </w:pBdr>
        <w:spacing w:before="16"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All records being completed and sent on to the next class. </w:t>
      </w:r>
    </w:p>
    <w:p w14:paraId="71C4337C"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All staff have analysed the EYFS profile data. </w:t>
      </w:r>
    </w:p>
    <w:p w14:paraId="0EF80360"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Practises continue throughout the school e.g. Read Write Inc. </w:t>
      </w:r>
    </w:p>
    <w:p w14:paraId="5BA63FEE" w14:textId="77777777" w:rsidR="00646CBD" w:rsidRDefault="009A0D6F">
      <w:pPr>
        <w:widowControl w:val="0"/>
        <w:pBdr>
          <w:top w:val="nil"/>
          <w:left w:val="nil"/>
          <w:bottom w:val="nil"/>
          <w:right w:val="nil"/>
          <w:between w:val="nil"/>
        </w:pBdr>
        <w:spacing w:before="70" w:line="277" w:lineRule="auto"/>
        <w:ind w:left="745" w:right="933" w:hanging="366"/>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Year 1 continue to enjoy practical learning experiences, through continuous and </w:t>
      </w:r>
      <w:proofErr w:type="gramStart"/>
      <w:r>
        <w:rPr>
          <w:rFonts w:ascii="Calibri" w:eastAsia="Calibri" w:hAnsi="Calibri" w:cs="Calibri"/>
          <w:color w:val="000000"/>
          <w:sz w:val="24"/>
          <w:szCs w:val="24"/>
        </w:rPr>
        <w:t xml:space="preserve">enhanced  </w:t>
      </w:r>
      <w:r>
        <w:rPr>
          <w:rFonts w:ascii="Calibri" w:eastAsia="Calibri" w:hAnsi="Calibri" w:cs="Calibri"/>
          <w:color w:val="000000"/>
          <w:sz w:val="24"/>
          <w:szCs w:val="24"/>
        </w:rPr>
        <w:lastRenderedPageBreak/>
        <w:t>provision</w:t>
      </w:r>
      <w:proofErr w:type="gramEnd"/>
      <w:r>
        <w:rPr>
          <w:rFonts w:ascii="Calibri" w:eastAsia="Calibri" w:hAnsi="Calibri" w:cs="Calibri"/>
          <w:color w:val="000000"/>
          <w:sz w:val="24"/>
          <w:szCs w:val="24"/>
        </w:rPr>
        <w:t xml:space="preserve"> opportunities.</w:t>
      </w:r>
    </w:p>
    <w:p w14:paraId="13EF874C" w14:textId="77777777" w:rsidR="00646CBD" w:rsidRDefault="009A0D6F">
      <w:pPr>
        <w:widowControl w:val="0"/>
        <w:pBdr>
          <w:top w:val="nil"/>
          <w:left w:val="nil"/>
          <w:bottom w:val="nil"/>
          <w:right w:val="nil"/>
          <w:between w:val="nil"/>
        </w:pBdr>
        <w:spacing w:line="240" w:lineRule="auto"/>
        <w:ind w:left="13"/>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Home Learning </w:t>
      </w:r>
    </w:p>
    <w:p w14:paraId="67262F6C" w14:textId="77777777" w:rsidR="00646CBD" w:rsidRDefault="009A0D6F">
      <w:pPr>
        <w:widowControl w:val="0"/>
        <w:pBdr>
          <w:top w:val="nil"/>
          <w:left w:val="nil"/>
          <w:bottom w:val="nil"/>
          <w:right w:val="nil"/>
          <w:between w:val="nil"/>
        </w:pBdr>
        <w:spacing w:before="255" w:line="280" w:lineRule="auto"/>
        <w:ind w:left="18" w:right="314" w:hanging="6"/>
        <w:rPr>
          <w:rFonts w:ascii="Calibri" w:eastAsia="Calibri" w:hAnsi="Calibri" w:cs="Calibri"/>
          <w:color w:val="000000"/>
          <w:sz w:val="24"/>
          <w:szCs w:val="24"/>
        </w:rPr>
      </w:pPr>
      <w:r>
        <w:rPr>
          <w:rFonts w:ascii="Calibri" w:eastAsia="Calibri" w:hAnsi="Calibri" w:cs="Calibri"/>
          <w:color w:val="000000"/>
          <w:sz w:val="24"/>
          <w:szCs w:val="24"/>
        </w:rPr>
        <w:t xml:space="preserve">At Holy Trinity, we understand the impact of high-quality liaison between home and school and strive </w:t>
      </w:r>
      <w:proofErr w:type="gramStart"/>
      <w:r>
        <w:rPr>
          <w:rFonts w:ascii="Calibri" w:eastAsia="Calibri" w:hAnsi="Calibri" w:cs="Calibri"/>
          <w:color w:val="000000"/>
          <w:sz w:val="24"/>
          <w:szCs w:val="24"/>
        </w:rPr>
        <w:t>to  ensure</w:t>
      </w:r>
      <w:proofErr w:type="gramEnd"/>
      <w:r>
        <w:rPr>
          <w:rFonts w:ascii="Calibri" w:eastAsia="Calibri" w:hAnsi="Calibri" w:cs="Calibri"/>
          <w:color w:val="000000"/>
          <w:sz w:val="24"/>
          <w:szCs w:val="24"/>
        </w:rPr>
        <w:t xml:space="preserve"> that our pupils are keen to learn at every opportunity. For this reason, we believe that </w:t>
      </w:r>
      <w:proofErr w:type="gramStart"/>
      <w:r>
        <w:rPr>
          <w:rFonts w:ascii="Calibri" w:eastAsia="Calibri" w:hAnsi="Calibri" w:cs="Calibri"/>
          <w:color w:val="000000"/>
          <w:sz w:val="24"/>
          <w:szCs w:val="24"/>
        </w:rPr>
        <w:t>the  extension</w:t>
      </w:r>
      <w:proofErr w:type="gramEnd"/>
      <w:r>
        <w:rPr>
          <w:rFonts w:ascii="Calibri" w:eastAsia="Calibri" w:hAnsi="Calibri" w:cs="Calibri"/>
          <w:color w:val="000000"/>
          <w:sz w:val="24"/>
          <w:szCs w:val="24"/>
        </w:rPr>
        <w:t xml:space="preserve"> of learning out of the classroom is a useful addition to a child’s learning. </w:t>
      </w:r>
    </w:p>
    <w:p w14:paraId="3EF620A5" w14:textId="77777777" w:rsidR="00646CBD" w:rsidRDefault="009A0D6F">
      <w:pPr>
        <w:widowControl w:val="0"/>
        <w:pBdr>
          <w:top w:val="nil"/>
          <w:left w:val="nil"/>
          <w:bottom w:val="nil"/>
          <w:right w:val="nil"/>
          <w:between w:val="nil"/>
        </w:pBdr>
        <w:spacing w:before="216" w:line="280" w:lineRule="auto"/>
        <w:ind w:left="8" w:right="236" w:hanging="4"/>
        <w:rPr>
          <w:rFonts w:ascii="Calibri" w:eastAsia="Calibri" w:hAnsi="Calibri" w:cs="Calibri"/>
          <w:color w:val="000000"/>
          <w:sz w:val="24"/>
          <w:szCs w:val="24"/>
        </w:rPr>
      </w:pPr>
      <w:r>
        <w:rPr>
          <w:rFonts w:ascii="Calibri" w:eastAsia="Calibri" w:hAnsi="Calibri" w:cs="Calibri"/>
          <w:color w:val="000000"/>
          <w:sz w:val="24"/>
          <w:szCs w:val="24"/>
        </w:rPr>
        <w:t xml:space="preserve">The teacher may suggest ways to help parents support their children at home. Learning intentions for the week go home via Class Dojo to inform parents of what we are learning in the classroom and </w:t>
      </w:r>
      <w:proofErr w:type="gramStart"/>
      <w:r>
        <w:rPr>
          <w:rFonts w:ascii="Calibri" w:eastAsia="Calibri" w:hAnsi="Calibri" w:cs="Calibri"/>
          <w:color w:val="000000"/>
          <w:sz w:val="24"/>
          <w:szCs w:val="24"/>
        </w:rPr>
        <w:t>therefore  ideas</w:t>
      </w:r>
      <w:proofErr w:type="gramEnd"/>
      <w:r>
        <w:rPr>
          <w:rFonts w:ascii="Calibri" w:eastAsia="Calibri" w:hAnsi="Calibri" w:cs="Calibri"/>
          <w:color w:val="000000"/>
          <w:sz w:val="24"/>
          <w:szCs w:val="24"/>
        </w:rPr>
        <w:t xml:space="preserve"> to continue learning at home.  </w:t>
      </w:r>
    </w:p>
    <w:p w14:paraId="034F2EB0" w14:textId="77777777" w:rsidR="00646CBD" w:rsidRDefault="009A0D6F">
      <w:pPr>
        <w:widowControl w:val="0"/>
        <w:pBdr>
          <w:top w:val="nil"/>
          <w:left w:val="nil"/>
          <w:bottom w:val="nil"/>
          <w:right w:val="nil"/>
          <w:between w:val="nil"/>
        </w:pBdr>
        <w:spacing w:before="214" w:line="280" w:lineRule="auto"/>
        <w:ind w:left="18" w:right="99"/>
        <w:rPr>
          <w:rFonts w:ascii="Calibri" w:eastAsia="Calibri" w:hAnsi="Calibri" w:cs="Calibri"/>
          <w:color w:val="000000"/>
          <w:sz w:val="24"/>
          <w:szCs w:val="24"/>
        </w:rPr>
      </w:pPr>
      <w:r>
        <w:rPr>
          <w:rFonts w:ascii="Calibri" w:eastAsia="Calibri" w:hAnsi="Calibri" w:cs="Calibri"/>
          <w:color w:val="000000"/>
          <w:sz w:val="24"/>
          <w:szCs w:val="24"/>
        </w:rPr>
        <w:t xml:space="preserve">Children may be asked to practice letter sounds and letter writing, are given weekly key words to practise as the year progresses. Regular reading is encouraged at home, and this should be recorded in the </w:t>
      </w:r>
      <w:proofErr w:type="gramStart"/>
      <w:r>
        <w:rPr>
          <w:rFonts w:ascii="Calibri" w:eastAsia="Calibri" w:hAnsi="Calibri" w:cs="Calibri"/>
          <w:color w:val="000000"/>
          <w:sz w:val="24"/>
          <w:szCs w:val="24"/>
        </w:rPr>
        <w:t>reading  diary</w:t>
      </w:r>
      <w:proofErr w:type="gramEnd"/>
      <w:r>
        <w:rPr>
          <w:rFonts w:ascii="Calibri" w:eastAsia="Calibri" w:hAnsi="Calibri" w:cs="Calibri"/>
          <w:color w:val="000000"/>
          <w:sz w:val="24"/>
          <w:szCs w:val="24"/>
        </w:rPr>
        <w:t xml:space="preserve"> provided. </w:t>
      </w:r>
    </w:p>
    <w:p w14:paraId="0FBEDA20" w14:textId="77777777" w:rsidR="00646CBD" w:rsidRDefault="009A0D6F">
      <w:pPr>
        <w:widowControl w:val="0"/>
        <w:pBdr>
          <w:top w:val="nil"/>
          <w:left w:val="nil"/>
          <w:bottom w:val="nil"/>
          <w:right w:val="nil"/>
          <w:between w:val="nil"/>
        </w:pBdr>
        <w:spacing w:before="754" w:line="240" w:lineRule="auto"/>
        <w:ind w:left="13"/>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British Values </w:t>
      </w:r>
    </w:p>
    <w:p w14:paraId="27C2BC58" w14:textId="77777777" w:rsidR="00646CBD" w:rsidRDefault="009A0D6F">
      <w:pPr>
        <w:widowControl w:val="0"/>
        <w:pBdr>
          <w:top w:val="nil"/>
          <w:left w:val="nil"/>
          <w:bottom w:val="nil"/>
          <w:right w:val="nil"/>
          <w:between w:val="nil"/>
        </w:pBdr>
        <w:spacing w:before="255" w:line="280" w:lineRule="auto"/>
        <w:ind w:left="8" w:right="34"/>
        <w:rPr>
          <w:rFonts w:ascii="Calibri" w:eastAsia="Calibri" w:hAnsi="Calibri" w:cs="Calibri"/>
          <w:color w:val="000000"/>
          <w:sz w:val="24"/>
          <w:szCs w:val="24"/>
        </w:rPr>
      </w:pPr>
      <w:r>
        <w:rPr>
          <w:rFonts w:ascii="Calibri" w:eastAsia="Calibri" w:hAnsi="Calibri" w:cs="Calibri"/>
          <w:color w:val="000000"/>
          <w:sz w:val="24"/>
          <w:szCs w:val="24"/>
        </w:rPr>
        <w:t xml:space="preserve">The fundamental British Values of Democracy, Rule of Law, Individual Liberty, Mutual Respect </w:t>
      </w:r>
      <w:proofErr w:type="gramStart"/>
      <w:r>
        <w:rPr>
          <w:rFonts w:ascii="Calibri" w:eastAsia="Calibri" w:hAnsi="Calibri" w:cs="Calibri"/>
          <w:color w:val="000000"/>
          <w:sz w:val="24"/>
          <w:szCs w:val="24"/>
        </w:rPr>
        <w:t>and  Tolerance</w:t>
      </w:r>
      <w:proofErr w:type="gramEnd"/>
      <w:r>
        <w:rPr>
          <w:rFonts w:ascii="Calibri" w:eastAsia="Calibri" w:hAnsi="Calibri" w:cs="Calibri"/>
          <w:color w:val="000000"/>
          <w:sz w:val="24"/>
          <w:szCs w:val="24"/>
        </w:rPr>
        <w:t xml:space="preserve"> for those with different faiths are embedded in the Early Years Foundation Stage. We </w:t>
      </w:r>
      <w:proofErr w:type="gramStart"/>
      <w:r>
        <w:rPr>
          <w:rFonts w:ascii="Calibri" w:eastAsia="Calibri" w:hAnsi="Calibri" w:cs="Calibri"/>
          <w:color w:val="000000"/>
          <w:sz w:val="24"/>
          <w:szCs w:val="24"/>
        </w:rPr>
        <w:t>actively  seek</w:t>
      </w:r>
      <w:proofErr w:type="gramEnd"/>
      <w:r>
        <w:rPr>
          <w:rFonts w:ascii="Calibri" w:eastAsia="Calibri" w:hAnsi="Calibri" w:cs="Calibri"/>
          <w:color w:val="000000"/>
          <w:sz w:val="24"/>
          <w:szCs w:val="24"/>
        </w:rPr>
        <w:t xml:space="preserve"> to promote these values through modelling behaviour, challenging stereotypes, and ensuring that </w:t>
      </w:r>
      <w:proofErr w:type="gramStart"/>
      <w:r>
        <w:rPr>
          <w:rFonts w:ascii="Calibri" w:eastAsia="Calibri" w:hAnsi="Calibri" w:cs="Calibri"/>
          <w:color w:val="000000"/>
          <w:sz w:val="24"/>
          <w:szCs w:val="24"/>
        </w:rPr>
        <w:t>our  children</w:t>
      </w:r>
      <w:proofErr w:type="gramEnd"/>
      <w:r>
        <w:rPr>
          <w:rFonts w:ascii="Calibri" w:eastAsia="Calibri" w:hAnsi="Calibri" w:cs="Calibri"/>
          <w:color w:val="000000"/>
          <w:sz w:val="24"/>
          <w:szCs w:val="24"/>
        </w:rPr>
        <w:t xml:space="preserve"> receive a rich and varied curriculum. </w:t>
      </w:r>
    </w:p>
    <w:p w14:paraId="74C047B8" w14:textId="77777777" w:rsidR="00646CBD" w:rsidRDefault="009A0D6F">
      <w:pPr>
        <w:widowControl w:val="0"/>
        <w:pBdr>
          <w:top w:val="nil"/>
          <w:left w:val="nil"/>
          <w:bottom w:val="nil"/>
          <w:right w:val="nil"/>
          <w:between w:val="nil"/>
        </w:pBdr>
        <w:spacing w:before="216" w:line="280" w:lineRule="auto"/>
        <w:ind w:left="11" w:right="102" w:firstLine="3"/>
        <w:rPr>
          <w:rFonts w:ascii="Calibri" w:eastAsia="Calibri" w:hAnsi="Calibri" w:cs="Calibri"/>
          <w:color w:val="000000"/>
          <w:sz w:val="24"/>
          <w:szCs w:val="24"/>
        </w:rPr>
      </w:pPr>
      <w:r>
        <w:rPr>
          <w:rFonts w:ascii="Calibri" w:eastAsia="Calibri" w:hAnsi="Calibri" w:cs="Calibri"/>
          <w:color w:val="000000"/>
          <w:sz w:val="24"/>
          <w:szCs w:val="24"/>
        </w:rPr>
        <w:t xml:space="preserve">When appropriate we demonstrate democracy in action and support the decisions that children make </w:t>
      </w:r>
      <w:proofErr w:type="gramStart"/>
      <w:r>
        <w:rPr>
          <w:rFonts w:ascii="Calibri" w:eastAsia="Calibri" w:hAnsi="Calibri" w:cs="Calibri"/>
          <w:color w:val="000000"/>
          <w:sz w:val="24"/>
          <w:szCs w:val="24"/>
        </w:rPr>
        <w:t>and  ensure</w:t>
      </w:r>
      <w:proofErr w:type="gramEnd"/>
      <w:r>
        <w:rPr>
          <w:rFonts w:ascii="Calibri" w:eastAsia="Calibri" w:hAnsi="Calibri" w:cs="Calibri"/>
          <w:color w:val="000000"/>
          <w:sz w:val="24"/>
          <w:szCs w:val="24"/>
        </w:rPr>
        <w:t xml:space="preserve"> they are given opportunities to develop enquiring minds in an atmosphere where questions </w:t>
      </w:r>
      <w:proofErr w:type="gramStart"/>
      <w:r>
        <w:rPr>
          <w:rFonts w:ascii="Calibri" w:eastAsia="Calibri" w:hAnsi="Calibri" w:cs="Calibri"/>
          <w:color w:val="000000"/>
          <w:sz w:val="24"/>
          <w:szCs w:val="24"/>
        </w:rPr>
        <w:t>are  valued</w:t>
      </w:r>
      <w:proofErr w:type="gramEnd"/>
      <w:r>
        <w:rPr>
          <w:rFonts w:ascii="Calibri" w:eastAsia="Calibri" w:hAnsi="Calibri" w:cs="Calibri"/>
          <w:color w:val="000000"/>
          <w:sz w:val="24"/>
          <w:szCs w:val="24"/>
        </w:rPr>
        <w:t xml:space="preserve">. We provide opportunities for children to develop their self-knowledge, self-esteem and </w:t>
      </w:r>
      <w:proofErr w:type="gramStart"/>
      <w:r>
        <w:rPr>
          <w:rFonts w:ascii="Calibri" w:eastAsia="Calibri" w:hAnsi="Calibri" w:cs="Calibri"/>
          <w:color w:val="000000"/>
          <w:sz w:val="24"/>
          <w:szCs w:val="24"/>
        </w:rPr>
        <w:t>increase  their</w:t>
      </w:r>
      <w:proofErr w:type="gramEnd"/>
      <w:r>
        <w:rPr>
          <w:rFonts w:ascii="Calibri" w:eastAsia="Calibri" w:hAnsi="Calibri" w:cs="Calibri"/>
          <w:color w:val="000000"/>
          <w:sz w:val="24"/>
          <w:szCs w:val="24"/>
        </w:rPr>
        <w:t xml:space="preserve"> confidence in their own abilities. </w:t>
      </w:r>
    </w:p>
    <w:p w14:paraId="0F8C5030" w14:textId="77777777" w:rsidR="00646CBD" w:rsidRDefault="009A0D6F">
      <w:pPr>
        <w:widowControl w:val="0"/>
        <w:pBdr>
          <w:top w:val="nil"/>
          <w:left w:val="nil"/>
          <w:bottom w:val="nil"/>
          <w:right w:val="nil"/>
          <w:between w:val="nil"/>
        </w:pBdr>
        <w:spacing w:before="217" w:line="279" w:lineRule="auto"/>
        <w:ind w:left="24" w:right="357" w:hanging="10"/>
        <w:rPr>
          <w:rFonts w:ascii="Calibri" w:eastAsia="Calibri" w:hAnsi="Calibri" w:cs="Calibri"/>
          <w:color w:val="000000"/>
          <w:sz w:val="24"/>
          <w:szCs w:val="24"/>
        </w:rPr>
      </w:pPr>
      <w:r>
        <w:rPr>
          <w:rFonts w:ascii="Calibri" w:eastAsia="Calibri" w:hAnsi="Calibri" w:cs="Calibri"/>
          <w:color w:val="000000"/>
          <w:sz w:val="24"/>
          <w:szCs w:val="24"/>
        </w:rPr>
        <w:t xml:space="preserve">We allow children to explore the language of feelings and responsibility, reflect on their differences </w:t>
      </w:r>
      <w:proofErr w:type="gramStart"/>
      <w:r>
        <w:rPr>
          <w:rFonts w:ascii="Calibri" w:eastAsia="Calibri" w:hAnsi="Calibri" w:cs="Calibri"/>
          <w:color w:val="000000"/>
          <w:sz w:val="24"/>
          <w:szCs w:val="24"/>
        </w:rPr>
        <w:t>and  understand</w:t>
      </w:r>
      <w:proofErr w:type="gramEnd"/>
      <w:r>
        <w:rPr>
          <w:rFonts w:ascii="Calibri" w:eastAsia="Calibri" w:hAnsi="Calibri" w:cs="Calibri"/>
          <w:color w:val="000000"/>
          <w:sz w:val="24"/>
          <w:szCs w:val="24"/>
        </w:rPr>
        <w:t xml:space="preserve"> we are free to have different opinions.  </w:t>
      </w:r>
    </w:p>
    <w:p w14:paraId="14ECFC1C" w14:textId="77777777" w:rsidR="00646CBD" w:rsidRDefault="009A0D6F">
      <w:pPr>
        <w:widowControl w:val="0"/>
        <w:pBdr>
          <w:top w:val="nil"/>
          <w:left w:val="nil"/>
          <w:bottom w:val="nil"/>
          <w:right w:val="nil"/>
          <w:between w:val="nil"/>
        </w:pBdr>
        <w:spacing w:before="217" w:line="240" w:lineRule="auto"/>
        <w:ind w:left="13"/>
        <w:rPr>
          <w:rFonts w:ascii="Calibri" w:eastAsia="Calibri" w:hAnsi="Calibri" w:cs="Calibri"/>
          <w:b/>
          <w:bCs/>
          <w:i/>
          <w:iCs/>
          <w:color w:val="000000"/>
          <w:sz w:val="24"/>
          <w:szCs w:val="24"/>
        </w:rPr>
      </w:pPr>
      <w:r>
        <w:rPr>
          <w:rFonts w:ascii="Calibri" w:eastAsia="Calibri" w:hAnsi="Calibri" w:cs="Calibri"/>
          <w:b/>
          <w:bCs/>
          <w:i/>
          <w:iCs/>
          <w:color w:val="000000"/>
          <w:sz w:val="24"/>
          <w:szCs w:val="24"/>
        </w:rPr>
        <w:t xml:space="preserve">Monitoring EYFS </w:t>
      </w:r>
    </w:p>
    <w:p w14:paraId="62907A43" w14:textId="77777777" w:rsidR="00646CBD" w:rsidRDefault="009A0D6F">
      <w:pPr>
        <w:widowControl w:val="0"/>
        <w:pBdr>
          <w:top w:val="nil"/>
          <w:left w:val="nil"/>
          <w:bottom w:val="nil"/>
          <w:right w:val="nil"/>
          <w:between w:val="nil"/>
        </w:pBdr>
        <w:spacing w:before="257" w:line="240" w:lineRule="auto"/>
        <w:ind w:left="8"/>
        <w:rPr>
          <w:rFonts w:ascii="Calibri" w:eastAsia="Calibri" w:hAnsi="Calibri" w:cs="Calibri"/>
          <w:color w:val="000000"/>
          <w:sz w:val="24"/>
          <w:szCs w:val="24"/>
        </w:rPr>
      </w:pPr>
      <w:r>
        <w:rPr>
          <w:rFonts w:ascii="Calibri" w:eastAsia="Calibri" w:hAnsi="Calibri" w:cs="Calibri"/>
          <w:color w:val="000000"/>
          <w:sz w:val="24"/>
          <w:szCs w:val="24"/>
        </w:rPr>
        <w:t xml:space="preserve">The quality of our EYFS provision is monitored through: </w:t>
      </w:r>
    </w:p>
    <w:p w14:paraId="5BAF501A" w14:textId="77777777" w:rsidR="00646CBD" w:rsidRDefault="009A0D6F">
      <w:pPr>
        <w:widowControl w:val="0"/>
        <w:pBdr>
          <w:top w:val="nil"/>
          <w:left w:val="nil"/>
          <w:bottom w:val="nil"/>
          <w:right w:val="nil"/>
          <w:between w:val="nil"/>
        </w:pBdr>
        <w:spacing w:before="271"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Termly observations </w:t>
      </w:r>
    </w:p>
    <w:p w14:paraId="6FA0E7A2" w14:textId="77777777" w:rsidR="00646CBD" w:rsidRDefault="009A0D6F">
      <w:pPr>
        <w:widowControl w:val="0"/>
        <w:pBdr>
          <w:top w:val="nil"/>
          <w:left w:val="nil"/>
          <w:bottom w:val="nil"/>
          <w:right w:val="nil"/>
          <w:between w:val="nil"/>
        </w:pBdr>
        <w:spacing w:before="67"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Learning Walks </w:t>
      </w:r>
    </w:p>
    <w:p w14:paraId="0AE32B2A"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Governor monitoring visits – link Governor is Christine Cross. </w:t>
      </w:r>
    </w:p>
    <w:p w14:paraId="47FBA0BB"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Mitre Reviews </w:t>
      </w:r>
    </w:p>
    <w:p w14:paraId="1B5201CC" w14:textId="77777777" w:rsidR="00646CBD" w:rsidRDefault="009A0D6F">
      <w:pPr>
        <w:widowControl w:val="0"/>
        <w:pBdr>
          <w:top w:val="nil"/>
          <w:left w:val="nil"/>
          <w:bottom w:val="nil"/>
          <w:right w:val="nil"/>
          <w:between w:val="nil"/>
        </w:pBdr>
        <w:spacing w:before="68"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Work scrutiny </w:t>
      </w:r>
    </w:p>
    <w:p w14:paraId="341BBD1C" w14:textId="77777777" w:rsidR="00646CBD" w:rsidRDefault="009A0D6F">
      <w:pPr>
        <w:widowControl w:val="0"/>
        <w:pBdr>
          <w:top w:val="nil"/>
          <w:left w:val="nil"/>
          <w:bottom w:val="nil"/>
          <w:right w:val="nil"/>
          <w:between w:val="nil"/>
        </w:pBdr>
        <w:spacing w:before="70" w:line="240" w:lineRule="auto"/>
        <w:ind w:left="37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Coordinator deep dives</w:t>
      </w:r>
    </w:p>
    <w:sectPr w:rsidR="00646CBD">
      <w:pgSz w:w="11900" w:h="16820"/>
      <w:pgMar w:top="707" w:right="663" w:bottom="816" w:left="71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A4572C4-0C45-4430-A42F-3539738965C9}"/>
  </w:font>
  <w:font w:name="Calibri">
    <w:panose1 w:val="020F0502020204030204"/>
    <w:charset w:val="00"/>
    <w:family w:val="swiss"/>
    <w:pitch w:val="variable"/>
    <w:sig w:usb0="E4002EFF" w:usb1="C200247B" w:usb2="00000009" w:usb3="00000000" w:csb0="000001FF" w:csb1="00000000"/>
    <w:embedRegular r:id="rId2" w:fontKey="{8D082ED0-3D42-4C39-8230-92B2653443EE}"/>
    <w:embedBold r:id="rId3" w:fontKey="{1BCE1F50-130B-473A-93FF-48F6799A760B}"/>
    <w:embedItalic r:id="rId4" w:fontKey="{B2A1B9D6-9195-4B9F-AE48-1840F55A3758}"/>
    <w:embedBoldItalic r:id="rId5" w:fontKey="{58F791E6-6EB4-490A-ACBE-36842CC81C90}"/>
  </w:font>
  <w:font w:name="Noto Sans Symbols">
    <w:charset w:val="00"/>
    <w:family w:val="auto"/>
    <w:pitch w:val="default"/>
    <w:embedRegular r:id="rId6" w:fontKey="{D83D7A92-FDCF-47BC-8FC7-E4CB09EE7338}"/>
  </w:font>
  <w:font w:name="Cambria">
    <w:panose1 w:val="02040503050406030204"/>
    <w:charset w:val="00"/>
    <w:family w:val="roman"/>
    <w:pitch w:val="variable"/>
    <w:sig w:usb0="E00006FF" w:usb1="420024FF" w:usb2="02000000" w:usb3="00000000" w:csb0="0000019F" w:csb1="00000000"/>
    <w:embedRegular r:id="rId7" w:fontKey="{7CC7B547-2959-4C5F-9112-87C6C4C7F0C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CBD"/>
    <w:rsid w:val="00363F8B"/>
    <w:rsid w:val="00456151"/>
    <w:rsid w:val="00646CBD"/>
    <w:rsid w:val="007D3008"/>
    <w:rsid w:val="00950EAC"/>
    <w:rsid w:val="009A0D6F"/>
    <w:rsid w:val="00D036E4"/>
    <w:rsid w:val="00F26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EC7D"/>
  <w15:docId w15:val="{6AF77E03-77DD-4DB2-B782-E9956852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3515</Words>
  <Characters>19720</Characters>
  <Application>Microsoft Office Word</Application>
  <DocSecurity>0</DocSecurity>
  <Lines>334</Lines>
  <Paragraphs>193</Paragraphs>
  <ScaleCrop>false</ScaleCrop>
  <Company/>
  <LinksUpToDate>false</LinksUpToDate>
  <CharactersWithSpaces>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 Garratt</cp:lastModifiedBy>
  <cp:revision>2</cp:revision>
  <dcterms:created xsi:type="dcterms:W3CDTF">2026-02-06T09:50:00Z</dcterms:created>
  <dcterms:modified xsi:type="dcterms:W3CDTF">2026-02-06T09:50:00Z</dcterms:modified>
</cp:coreProperties>
</file>